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706E" w14:textId="77777777" w:rsidR="00AC6F0C" w:rsidRPr="001A37D8" w:rsidRDefault="00AC6F0C" w:rsidP="00AC6F0C">
      <w:pPr>
        <w:tabs>
          <w:tab w:val="center" w:pos="2160"/>
        </w:tabs>
        <w:rPr>
          <w:sz w:val="22"/>
          <w:szCs w:val="22"/>
        </w:rPr>
      </w:pPr>
    </w:p>
    <w:p w14:paraId="7087DE16" w14:textId="4889C527" w:rsidR="00AC6F0C" w:rsidRPr="001A37D8" w:rsidRDefault="00AC6F0C" w:rsidP="00AC6F0C">
      <w:pPr>
        <w:tabs>
          <w:tab w:val="center" w:pos="2160"/>
        </w:tabs>
        <w:rPr>
          <w:sz w:val="22"/>
          <w:szCs w:val="22"/>
        </w:rPr>
      </w:pPr>
      <w:r w:rsidRPr="001A37D8">
        <w:rPr>
          <w:sz w:val="22"/>
          <w:szCs w:val="22"/>
        </w:rPr>
        <w:tab/>
      </w:r>
      <w:bookmarkStart w:id="0" w:name="_Hlk234529503"/>
      <w:r w:rsidRPr="001A37D8">
        <w:rPr>
          <w:noProof/>
          <w:sz w:val="22"/>
          <w:szCs w:val="22"/>
        </w:rPr>
        <w:drawing>
          <wp:inline distT="0" distB="0" distL="0" distR="0" wp14:anchorId="2A6F4081" wp14:editId="590C50EF">
            <wp:extent cx="638175" cy="819150"/>
            <wp:effectExtent l="0" t="0" r="9525" b="0"/>
            <wp:docPr id="11957027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p w14:paraId="275FDFB0" w14:textId="77777777" w:rsidR="00AC6F0C" w:rsidRPr="001A37D8" w:rsidRDefault="00AC6F0C" w:rsidP="00AC6F0C">
      <w:pPr>
        <w:tabs>
          <w:tab w:val="center" w:pos="2160"/>
        </w:tabs>
        <w:rPr>
          <w:sz w:val="22"/>
          <w:szCs w:val="22"/>
        </w:rPr>
      </w:pPr>
    </w:p>
    <w:p w14:paraId="241539C8" w14:textId="77777777" w:rsidR="00AC6F0C" w:rsidRPr="001A37D8" w:rsidRDefault="00AC6F0C" w:rsidP="00AC6F0C">
      <w:pPr>
        <w:tabs>
          <w:tab w:val="center" w:pos="2160"/>
        </w:tabs>
        <w:rPr>
          <w:b/>
          <w:sz w:val="22"/>
          <w:szCs w:val="22"/>
        </w:rPr>
      </w:pPr>
      <w:r w:rsidRPr="001A37D8">
        <w:rPr>
          <w:b/>
          <w:sz w:val="22"/>
          <w:szCs w:val="22"/>
        </w:rPr>
        <w:tab/>
        <w:t>REPUBLIKA HRVATSKA</w:t>
      </w:r>
    </w:p>
    <w:p w14:paraId="5D567523" w14:textId="77777777" w:rsidR="00AC6F0C" w:rsidRPr="001A37D8" w:rsidRDefault="00AC6F0C" w:rsidP="00AC6F0C">
      <w:pPr>
        <w:tabs>
          <w:tab w:val="center" w:pos="2160"/>
        </w:tabs>
        <w:rPr>
          <w:b/>
          <w:sz w:val="22"/>
          <w:szCs w:val="22"/>
        </w:rPr>
      </w:pPr>
      <w:r w:rsidRPr="001A37D8">
        <w:rPr>
          <w:b/>
          <w:sz w:val="22"/>
          <w:szCs w:val="22"/>
        </w:rPr>
        <w:tab/>
        <w:t>KRAPINSKO-ZAGORSKA ŽUPANIJA</w:t>
      </w:r>
    </w:p>
    <w:p w14:paraId="58D8A47E" w14:textId="77777777" w:rsidR="00AC6F0C" w:rsidRPr="001A37D8" w:rsidRDefault="00AC6F0C" w:rsidP="00AC6F0C">
      <w:pPr>
        <w:tabs>
          <w:tab w:val="center" w:pos="2160"/>
        </w:tabs>
        <w:rPr>
          <w:b/>
          <w:sz w:val="22"/>
          <w:szCs w:val="22"/>
        </w:rPr>
      </w:pPr>
      <w:r w:rsidRPr="001A37D8">
        <w:rPr>
          <w:sz w:val="22"/>
          <w:szCs w:val="22"/>
        </w:rPr>
        <w:tab/>
      </w:r>
      <w:r w:rsidRPr="001A37D8">
        <w:rPr>
          <w:b/>
          <w:sz w:val="22"/>
          <w:szCs w:val="22"/>
        </w:rPr>
        <w:t>GRAD KRAPINA</w:t>
      </w:r>
    </w:p>
    <w:p w14:paraId="0A2B5B61" w14:textId="77777777" w:rsidR="00AC6F0C" w:rsidRPr="001A37D8" w:rsidRDefault="00AC6F0C" w:rsidP="00AC6F0C">
      <w:pPr>
        <w:tabs>
          <w:tab w:val="center" w:pos="2160"/>
        </w:tabs>
        <w:rPr>
          <w:b/>
          <w:sz w:val="22"/>
          <w:szCs w:val="22"/>
        </w:rPr>
      </w:pPr>
      <w:r w:rsidRPr="001A37D8">
        <w:rPr>
          <w:b/>
          <w:sz w:val="22"/>
          <w:szCs w:val="22"/>
        </w:rPr>
        <w:t xml:space="preserve">                    GRADSKO VIJEĆE</w:t>
      </w:r>
    </w:p>
    <w:p w14:paraId="3C5D5767" w14:textId="77777777" w:rsidR="00AC6F0C" w:rsidRPr="001A37D8" w:rsidRDefault="00AC6F0C" w:rsidP="00AC6F0C">
      <w:pPr>
        <w:rPr>
          <w:sz w:val="22"/>
          <w:szCs w:val="22"/>
        </w:rPr>
      </w:pPr>
    </w:p>
    <w:p w14:paraId="63EEE8FA" w14:textId="77777777" w:rsidR="00AC6F0C" w:rsidRPr="001A37D8" w:rsidRDefault="00AC6F0C" w:rsidP="00AC6F0C">
      <w:pPr>
        <w:rPr>
          <w:sz w:val="22"/>
          <w:szCs w:val="22"/>
        </w:rPr>
      </w:pPr>
      <w:r w:rsidRPr="001A37D8">
        <w:rPr>
          <w:sz w:val="22"/>
          <w:szCs w:val="22"/>
        </w:rPr>
        <w:t xml:space="preserve">KLASA: </w:t>
      </w:r>
    </w:p>
    <w:p w14:paraId="5F6CA180" w14:textId="77777777" w:rsidR="00AC6F0C" w:rsidRPr="001A37D8" w:rsidRDefault="00AC6F0C" w:rsidP="00AC6F0C">
      <w:pPr>
        <w:rPr>
          <w:sz w:val="22"/>
          <w:szCs w:val="22"/>
        </w:rPr>
      </w:pPr>
      <w:r w:rsidRPr="001A37D8">
        <w:rPr>
          <w:sz w:val="22"/>
          <w:szCs w:val="22"/>
        </w:rPr>
        <w:t xml:space="preserve">URBROJ: </w:t>
      </w:r>
    </w:p>
    <w:p w14:paraId="657C8DCE" w14:textId="77777777" w:rsidR="00AC6F0C" w:rsidRPr="001A37D8" w:rsidRDefault="00AC6F0C" w:rsidP="00AC6F0C">
      <w:pPr>
        <w:rPr>
          <w:sz w:val="22"/>
          <w:szCs w:val="22"/>
        </w:rPr>
      </w:pPr>
      <w:r w:rsidRPr="001A37D8">
        <w:rPr>
          <w:sz w:val="22"/>
          <w:szCs w:val="22"/>
        </w:rPr>
        <w:t xml:space="preserve">Krapina, </w:t>
      </w:r>
    </w:p>
    <w:p w14:paraId="7658FDA9" w14:textId="77777777" w:rsidR="00AC6F0C" w:rsidRPr="001A37D8" w:rsidRDefault="00AC6F0C" w:rsidP="00AC6F0C">
      <w:pPr>
        <w:rPr>
          <w:sz w:val="22"/>
          <w:szCs w:val="22"/>
        </w:rPr>
      </w:pPr>
    </w:p>
    <w:p w14:paraId="4F0836D4" w14:textId="77777777" w:rsidR="00AC6F0C" w:rsidRPr="001A37D8" w:rsidRDefault="00AC6F0C" w:rsidP="00AC6F0C">
      <w:pPr>
        <w:ind w:firstLine="708"/>
        <w:jc w:val="both"/>
        <w:rPr>
          <w:sz w:val="22"/>
          <w:szCs w:val="22"/>
        </w:rPr>
      </w:pPr>
      <w:r w:rsidRPr="001A37D8">
        <w:rPr>
          <w:sz w:val="22"/>
          <w:szCs w:val="22"/>
        </w:rPr>
        <w:t xml:space="preserve">Na temelju članka 15. stavak 2. Zakona o javnoj nabavi (Narodne novine, broj 120/16, 114/22, 48/26), dalje u tekstu: Zakon, te članka 21. Statuta Grada Krapine (Službeni glasnik Grada Krapine, broj 4/09, 3/13, 1/18, 1/20 i 1/21) Gradsko vijeće Grada Krapine na __. sjednici održanoj __.__.2026. donosi  </w:t>
      </w:r>
    </w:p>
    <w:p w14:paraId="092C355E" w14:textId="77777777" w:rsidR="00AC6F0C" w:rsidRPr="001A37D8" w:rsidRDefault="00AC6F0C" w:rsidP="00AC6F0C">
      <w:pPr>
        <w:ind w:firstLine="708"/>
        <w:jc w:val="both"/>
        <w:rPr>
          <w:sz w:val="22"/>
          <w:szCs w:val="22"/>
        </w:rPr>
      </w:pPr>
    </w:p>
    <w:p w14:paraId="0007FC2B" w14:textId="77777777" w:rsidR="00AC6F0C" w:rsidRPr="001A37D8" w:rsidRDefault="00AC6F0C" w:rsidP="00AC6F0C">
      <w:pPr>
        <w:ind w:firstLine="708"/>
        <w:jc w:val="both"/>
        <w:rPr>
          <w:sz w:val="22"/>
          <w:szCs w:val="22"/>
        </w:rPr>
      </w:pPr>
    </w:p>
    <w:p w14:paraId="4D61A6C2" w14:textId="77777777" w:rsidR="00AC6F0C" w:rsidRPr="001A37D8" w:rsidRDefault="00AC6F0C" w:rsidP="00AC6F0C">
      <w:pPr>
        <w:jc w:val="center"/>
        <w:rPr>
          <w:b/>
          <w:sz w:val="22"/>
          <w:szCs w:val="22"/>
        </w:rPr>
      </w:pPr>
      <w:r w:rsidRPr="001A37D8">
        <w:rPr>
          <w:b/>
          <w:sz w:val="22"/>
          <w:szCs w:val="22"/>
        </w:rPr>
        <w:t>PRAVILNIK</w:t>
      </w:r>
    </w:p>
    <w:p w14:paraId="36472F9A" w14:textId="77777777" w:rsidR="00AC6F0C" w:rsidRPr="001A37D8" w:rsidRDefault="00AC6F0C" w:rsidP="00AC6F0C">
      <w:pPr>
        <w:jc w:val="center"/>
        <w:rPr>
          <w:b/>
          <w:sz w:val="22"/>
          <w:szCs w:val="22"/>
        </w:rPr>
      </w:pPr>
      <w:r w:rsidRPr="001A37D8">
        <w:rPr>
          <w:b/>
          <w:sz w:val="22"/>
          <w:szCs w:val="22"/>
        </w:rPr>
        <w:t xml:space="preserve">O JEDNOSTAVNOJ NABAVI GRADA KRAPINE </w:t>
      </w:r>
    </w:p>
    <w:p w14:paraId="63FA073A" w14:textId="77777777" w:rsidR="00AC6F0C" w:rsidRPr="001A37D8" w:rsidRDefault="00AC6F0C" w:rsidP="00AC6F0C">
      <w:pPr>
        <w:rPr>
          <w:b/>
          <w:sz w:val="22"/>
          <w:szCs w:val="22"/>
        </w:rPr>
      </w:pPr>
    </w:p>
    <w:p w14:paraId="09F42593" w14:textId="77777777" w:rsidR="00AC6F0C" w:rsidRPr="001A37D8" w:rsidRDefault="00AC6F0C" w:rsidP="00AC6F0C">
      <w:pPr>
        <w:rPr>
          <w:b/>
          <w:sz w:val="22"/>
          <w:szCs w:val="22"/>
        </w:rPr>
      </w:pPr>
    </w:p>
    <w:p w14:paraId="76522249" w14:textId="77777777" w:rsidR="00AC6F0C" w:rsidRPr="001A37D8" w:rsidRDefault="00AC6F0C" w:rsidP="00AC6F0C">
      <w:pPr>
        <w:rPr>
          <w:b/>
          <w:sz w:val="22"/>
          <w:szCs w:val="22"/>
        </w:rPr>
      </w:pPr>
      <w:r w:rsidRPr="001A37D8">
        <w:rPr>
          <w:b/>
          <w:sz w:val="22"/>
          <w:szCs w:val="22"/>
        </w:rPr>
        <w:t>I. OPĆE ODREDBE</w:t>
      </w:r>
    </w:p>
    <w:p w14:paraId="47FA38F7" w14:textId="77777777" w:rsidR="00AC6F0C" w:rsidRPr="001A37D8" w:rsidRDefault="00AC6F0C" w:rsidP="00AC6F0C">
      <w:pPr>
        <w:rPr>
          <w:b/>
          <w:sz w:val="22"/>
          <w:szCs w:val="22"/>
        </w:rPr>
      </w:pPr>
    </w:p>
    <w:p w14:paraId="65682BAD" w14:textId="77777777" w:rsidR="00AC6F0C" w:rsidRPr="001A37D8" w:rsidRDefault="00AC6F0C" w:rsidP="00AC6F0C">
      <w:pPr>
        <w:jc w:val="center"/>
        <w:rPr>
          <w:b/>
          <w:sz w:val="22"/>
          <w:szCs w:val="22"/>
        </w:rPr>
      </w:pPr>
      <w:r w:rsidRPr="001A37D8">
        <w:rPr>
          <w:b/>
          <w:sz w:val="22"/>
          <w:szCs w:val="22"/>
        </w:rPr>
        <w:t>Članak 1.</w:t>
      </w:r>
    </w:p>
    <w:p w14:paraId="686084C8" w14:textId="3050030B" w:rsidR="00AC6F0C" w:rsidRPr="001A37D8" w:rsidRDefault="000E13A0" w:rsidP="00AC6F0C">
      <w:pPr>
        <w:jc w:val="both"/>
        <w:rPr>
          <w:strike/>
          <w:sz w:val="22"/>
          <w:szCs w:val="22"/>
        </w:rPr>
      </w:pPr>
      <w:r w:rsidRPr="001A37D8">
        <w:rPr>
          <w:sz w:val="22"/>
          <w:szCs w:val="22"/>
        </w:rPr>
        <w:t xml:space="preserve">(1) </w:t>
      </w:r>
      <w:r w:rsidR="00AC6F0C" w:rsidRPr="001A37D8">
        <w:rPr>
          <w:sz w:val="22"/>
          <w:szCs w:val="22"/>
        </w:rPr>
        <w:t>Ovim se Pravilnikom uređuju pravila, uvjeti i postupci jednostavne nabave koje</w:t>
      </w:r>
      <w:r w:rsidR="00C91201" w:rsidRPr="001A37D8">
        <w:rPr>
          <w:sz w:val="22"/>
          <w:szCs w:val="22"/>
        </w:rPr>
        <w:t xml:space="preserve"> provodi Grad Krapina.</w:t>
      </w:r>
      <w:r w:rsidR="00AC6F0C" w:rsidRPr="001A37D8">
        <w:rPr>
          <w:sz w:val="22"/>
          <w:szCs w:val="22"/>
        </w:rPr>
        <w:t xml:space="preserve"> </w:t>
      </w:r>
    </w:p>
    <w:p w14:paraId="59D2CCF0" w14:textId="6A25239F" w:rsidR="00AC6F0C" w:rsidRPr="001A37D8" w:rsidRDefault="000E13A0" w:rsidP="00AC6F0C">
      <w:pPr>
        <w:jc w:val="both"/>
        <w:rPr>
          <w:strike/>
          <w:sz w:val="22"/>
          <w:szCs w:val="22"/>
        </w:rPr>
      </w:pPr>
      <w:r w:rsidRPr="001A37D8">
        <w:rPr>
          <w:sz w:val="22"/>
          <w:szCs w:val="22"/>
        </w:rPr>
        <w:t xml:space="preserve">(2) </w:t>
      </w:r>
      <w:r w:rsidR="00AC6F0C" w:rsidRPr="001A37D8">
        <w:rPr>
          <w:sz w:val="22"/>
          <w:szCs w:val="22"/>
        </w:rPr>
        <w:t xml:space="preserve">Jednostavna nabava je nabava do vrijednosti pragova iz članka 12., stavka 1. Zakona. </w:t>
      </w:r>
    </w:p>
    <w:p w14:paraId="070CFCB1" w14:textId="658AE58A" w:rsidR="00AC6F0C" w:rsidRPr="001A37D8" w:rsidRDefault="000E13A0" w:rsidP="00AC6F0C">
      <w:pPr>
        <w:jc w:val="both"/>
        <w:rPr>
          <w:sz w:val="22"/>
          <w:szCs w:val="22"/>
        </w:rPr>
      </w:pPr>
      <w:r w:rsidRPr="001A37D8">
        <w:rPr>
          <w:sz w:val="22"/>
          <w:szCs w:val="22"/>
        </w:rPr>
        <w:t xml:space="preserve">(3) </w:t>
      </w:r>
      <w:r w:rsidR="00AC6F0C" w:rsidRPr="001A37D8">
        <w:rPr>
          <w:sz w:val="22"/>
          <w:szCs w:val="22"/>
        </w:rPr>
        <w:t>Izračun procijenjene vrijednosti nabave temelji se na ukupnom iznosu nabave bez poreza na dodanu vrijednost (PDV).</w:t>
      </w:r>
    </w:p>
    <w:p w14:paraId="1846BC30" w14:textId="77777777" w:rsidR="00AC6F0C" w:rsidRPr="001A37D8" w:rsidRDefault="00AC6F0C" w:rsidP="00AC6F0C">
      <w:pPr>
        <w:jc w:val="both"/>
        <w:rPr>
          <w:b/>
          <w:sz w:val="22"/>
          <w:szCs w:val="22"/>
        </w:rPr>
      </w:pPr>
      <w:r w:rsidRPr="001A37D8">
        <w:rPr>
          <w:b/>
          <w:sz w:val="22"/>
          <w:szCs w:val="22"/>
        </w:rPr>
        <w:tab/>
      </w:r>
    </w:p>
    <w:p w14:paraId="6CAE4584" w14:textId="77777777" w:rsidR="00AC6F0C" w:rsidRPr="001A37D8" w:rsidRDefault="00AC6F0C" w:rsidP="00AC6F0C">
      <w:pPr>
        <w:jc w:val="center"/>
        <w:rPr>
          <w:b/>
          <w:sz w:val="22"/>
          <w:szCs w:val="22"/>
        </w:rPr>
      </w:pPr>
      <w:r w:rsidRPr="001A37D8">
        <w:rPr>
          <w:b/>
          <w:sz w:val="22"/>
          <w:szCs w:val="22"/>
        </w:rPr>
        <w:t>Članak 2.</w:t>
      </w:r>
    </w:p>
    <w:p w14:paraId="74ADCF1D" w14:textId="453DEB2B" w:rsidR="00AC6F0C" w:rsidRPr="001A37D8" w:rsidRDefault="000E13A0" w:rsidP="000E13A0">
      <w:pPr>
        <w:shd w:val="clear" w:color="auto" w:fill="FFFFFF"/>
        <w:spacing w:after="48"/>
        <w:jc w:val="both"/>
        <w:textAlignment w:val="baseline"/>
        <w:rPr>
          <w:sz w:val="22"/>
          <w:szCs w:val="22"/>
        </w:rPr>
      </w:pPr>
      <w:r w:rsidRPr="001A37D8">
        <w:rPr>
          <w:sz w:val="22"/>
          <w:szCs w:val="22"/>
        </w:rPr>
        <w:t xml:space="preserve">(1) </w:t>
      </w:r>
      <w:r w:rsidR="00AC6F0C" w:rsidRPr="001A37D8">
        <w:rPr>
          <w:sz w:val="22"/>
          <w:szCs w:val="22"/>
        </w:rPr>
        <w:t xml:space="preserve">Grad Krapina, dalje u tekstu: Naručitelj, obvezan je u primjeni ovog Pravilnika u odnosu na sve gospodarske subjekte poštovati načelo slobode kretanja robe, načelo slobode poslovnog </w:t>
      </w:r>
      <w:proofErr w:type="spellStart"/>
      <w:r w:rsidR="00AC6F0C" w:rsidRPr="001A37D8">
        <w:rPr>
          <w:sz w:val="22"/>
          <w:szCs w:val="22"/>
        </w:rPr>
        <w:t>nastana</w:t>
      </w:r>
      <w:proofErr w:type="spellEnd"/>
      <w:r w:rsidR="00AC6F0C" w:rsidRPr="001A37D8">
        <w:rPr>
          <w:sz w:val="22"/>
          <w:szCs w:val="22"/>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4AEF769B" w14:textId="35C6B2C9" w:rsidR="00AC6F0C" w:rsidRPr="001A37D8" w:rsidRDefault="000E13A0" w:rsidP="000E13A0">
      <w:pPr>
        <w:tabs>
          <w:tab w:val="left" w:pos="2977"/>
        </w:tabs>
        <w:jc w:val="both"/>
        <w:rPr>
          <w:sz w:val="22"/>
          <w:szCs w:val="22"/>
        </w:rPr>
      </w:pPr>
      <w:r w:rsidRPr="001A37D8">
        <w:rPr>
          <w:sz w:val="22"/>
          <w:szCs w:val="22"/>
        </w:rPr>
        <w:t xml:space="preserve">(2) </w:t>
      </w:r>
      <w:r w:rsidR="00AC6F0C" w:rsidRPr="001A37D8">
        <w:rPr>
          <w:sz w:val="22"/>
          <w:szCs w:val="22"/>
        </w:rPr>
        <w:t xml:space="preserve">Naručitelj je obvezan primjenjivati odredbe ovog Pravilnika na način koji omogućava učinkovitu nabavu te ekonomično i svrhovito trošenje proračunskih sredstava. </w:t>
      </w:r>
    </w:p>
    <w:p w14:paraId="7F8907F8" w14:textId="2BB4BE78" w:rsidR="00AC6F0C" w:rsidRPr="001A37D8" w:rsidRDefault="000E13A0" w:rsidP="000E13A0">
      <w:pPr>
        <w:jc w:val="both"/>
        <w:rPr>
          <w:bCs/>
          <w:color w:val="000000" w:themeColor="text1"/>
          <w:sz w:val="22"/>
          <w:szCs w:val="22"/>
        </w:rPr>
      </w:pPr>
      <w:r w:rsidRPr="001A37D8">
        <w:rPr>
          <w:bCs/>
          <w:color w:val="000000" w:themeColor="text1"/>
          <w:sz w:val="22"/>
          <w:szCs w:val="22"/>
        </w:rPr>
        <w:t xml:space="preserve">(3) </w:t>
      </w:r>
      <w:r w:rsidR="00AC6F0C" w:rsidRPr="001A37D8">
        <w:rPr>
          <w:bCs/>
          <w:color w:val="000000" w:themeColor="text1"/>
          <w:sz w:val="22"/>
          <w:szCs w:val="22"/>
        </w:rPr>
        <w:t>Jednostavna nabave ne smije biti osmišljena s namjerom izbjegavanja primjene Zakona ili izbjegavanja primjene postupaka propisanih ovim Pravilnikom i/ili Zakonom ili s namjerom da se određenim gospodarskim subjektima neopravdano da prednost ili ih se stavi u nepovoljan položaj.</w:t>
      </w:r>
    </w:p>
    <w:p w14:paraId="4703AF01" w14:textId="48A1260F" w:rsidR="00AC6F0C" w:rsidRPr="001A37D8" w:rsidRDefault="000E13A0" w:rsidP="000E13A0">
      <w:pPr>
        <w:tabs>
          <w:tab w:val="left" w:pos="2977"/>
        </w:tabs>
        <w:jc w:val="both"/>
        <w:rPr>
          <w:sz w:val="22"/>
          <w:szCs w:val="22"/>
        </w:rPr>
      </w:pPr>
      <w:r w:rsidRPr="001A37D8">
        <w:rPr>
          <w:sz w:val="22"/>
          <w:szCs w:val="22"/>
        </w:rPr>
        <w:t xml:space="preserve">(4) </w:t>
      </w:r>
      <w:r w:rsidR="00AC6F0C" w:rsidRPr="001A37D8">
        <w:rPr>
          <w:sz w:val="22"/>
          <w:szCs w:val="22"/>
        </w:rPr>
        <w:t>U provedbi postupaka jednostavne nabave obvezno je primjenjivati, osim odredbi ovog Pravilnika, ostale akte Naručitelja kao i zakonske i podzakonske propise koje se odnose na pojedini predmet nabave.</w:t>
      </w:r>
    </w:p>
    <w:p w14:paraId="735D8137" w14:textId="49F4C720" w:rsidR="00AC6F0C" w:rsidRPr="001A37D8" w:rsidRDefault="000E13A0" w:rsidP="000E13A0">
      <w:pPr>
        <w:tabs>
          <w:tab w:val="left" w:pos="2977"/>
        </w:tabs>
        <w:jc w:val="both"/>
        <w:rPr>
          <w:sz w:val="22"/>
          <w:szCs w:val="22"/>
        </w:rPr>
      </w:pPr>
      <w:r w:rsidRPr="001A37D8">
        <w:rPr>
          <w:sz w:val="22"/>
          <w:szCs w:val="22"/>
        </w:rPr>
        <w:t xml:space="preserve">(5) </w:t>
      </w:r>
      <w:r w:rsidR="00AC6F0C" w:rsidRPr="001A37D8">
        <w:rPr>
          <w:sz w:val="22"/>
          <w:szCs w:val="22"/>
        </w:rPr>
        <w:t>Ovaj Pravilnik ne primjenjuje se na ugovore koji su izuzeti od primjene Zakona.</w:t>
      </w:r>
    </w:p>
    <w:p w14:paraId="65332299" w14:textId="77777777" w:rsidR="00AC6F0C" w:rsidRPr="001A37D8" w:rsidRDefault="00AC6F0C" w:rsidP="00AC6F0C">
      <w:pPr>
        <w:tabs>
          <w:tab w:val="left" w:pos="0"/>
          <w:tab w:val="left" w:pos="2977"/>
        </w:tabs>
        <w:jc w:val="both"/>
        <w:rPr>
          <w:sz w:val="22"/>
          <w:szCs w:val="22"/>
        </w:rPr>
      </w:pPr>
    </w:p>
    <w:p w14:paraId="75C33F17" w14:textId="77777777" w:rsidR="00AC6F0C" w:rsidRPr="001A37D8" w:rsidRDefault="00AC6F0C" w:rsidP="00AC6F0C">
      <w:pPr>
        <w:jc w:val="center"/>
        <w:rPr>
          <w:b/>
          <w:sz w:val="22"/>
          <w:szCs w:val="22"/>
        </w:rPr>
      </w:pPr>
      <w:r w:rsidRPr="001A37D8">
        <w:rPr>
          <w:b/>
          <w:sz w:val="22"/>
          <w:szCs w:val="22"/>
        </w:rPr>
        <w:t>Članak 3.</w:t>
      </w:r>
    </w:p>
    <w:p w14:paraId="5E584AB1" w14:textId="07E22ADD" w:rsidR="00AC6F0C" w:rsidRPr="001A37D8" w:rsidRDefault="000E13A0" w:rsidP="00AC6F0C">
      <w:pPr>
        <w:jc w:val="both"/>
        <w:rPr>
          <w:sz w:val="22"/>
          <w:szCs w:val="22"/>
        </w:rPr>
      </w:pPr>
      <w:r w:rsidRPr="001A37D8">
        <w:rPr>
          <w:sz w:val="22"/>
          <w:szCs w:val="22"/>
        </w:rPr>
        <w:t xml:space="preserve">(1) </w:t>
      </w:r>
      <w:r w:rsidR="00AC6F0C" w:rsidRPr="001A37D8">
        <w:rPr>
          <w:sz w:val="22"/>
          <w:szCs w:val="22"/>
        </w:rPr>
        <w:t>Ovisno o</w:t>
      </w:r>
      <w:r w:rsidR="00AC6F0C" w:rsidRPr="001A37D8">
        <w:rPr>
          <w:b/>
          <w:sz w:val="22"/>
          <w:szCs w:val="22"/>
        </w:rPr>
        <w:t xml:space="preserve"> </w:t>
      </w:r>
      <w:r w:rsidR="00AC6F0C" w:rsidRPr="001A37D8">
        <w:rPr>
          <w:sz w:val="22"/>
          <w:szCs w:val="22"/>
        </w:rPr>
        <w:t>vrsti roba, radova i usluga koje se nabavljaju, Naručitelj može sklapati i okvirne sporazume te ugovore na temelju istih.</w:t>
      </w:r>
    </w:p>
    <w:p w14:paraId="7C365385" w14:textId="1D053687" w:rsidR="00AC6F0C" w:rsidRPr="001A37D8" w:rsidRDefault="000E13A0" w:rsidP="00AC6F0C">
      <w:pPr>
        <w:jc w:val="both"/>
        <w:rPr>
          <w:sz w:val="22"/>
          <w:szCs w:val="22"/>
        </w:rPr>
      </w:pPr>
      <w:r w:rsidRPr="001A37D8">
        <w:rPr>
          <w:sz w:val="22"/>
          <w:szCs w:val="22"/>
        </w:rPr>
        <w:t xml:space="preserve">(2) </w:t>
      </w:r>
      <w:r w:rsidR="00AC6F0C" w:rsidRPr="001A37D8">
        <w:rPr>
          <w:sz w:val="22"/>
          <w:szCs w:val="22"/>
        </w:rPr>
        <w:t>Okvirni sporazum smije se sklopiti na razdoblje do 4 godine.</w:t>
      </w:r>
    </w:p>
    <w:p w14:paraId="4B2F12BF" w14:textId="6108D859" w:rsidR="00AC6F0C" w:rsidRPr="001A37D8" w:rsidRDefault="000E13A0" w:rsidP="00AC6F0C">
      <w:pPr>
        <w:jc w:val="both"/>
        <w:rPr>
          <w:sz w:val="22"/>
          <w:szCs w:val="22"/>
        </w:rPr>
      </w:pPr>
      <w:r w:rsidRPr="001A37D8">
        <w:rPr>
          <w:sz w:val="22"/>
          <w:szCs w:val="22"/>
        </w:rPr>
        <w:t xml:space="preserve">(3) </w:t>
      </w:r>
      <w:r w:rsidR="00AC6F0C" w:rsidRPr="001A37D8">
        <w:rPr>
          <w:sz w:val="22"/>
          <w:szCs w:val="22"/>
        </w:rPr>
        <w:t>U slučaju okvirnog sporazuma izračun procijenjene vrijednosti nabave temelji se na maksimalnoj procijenjenoj vrijednosti svih ugovora za koje se predviđa da će se sklopiti na temelju tog okvirnog sporazuma za ukupno razdoblje njegova trajanja.</w:t>
      </w:r>
    </w:p>
    <w:p w14:paraId="67EF05EC" w14:textId="331DB5CD" w:rsidR="00AC6F0C" w:rsidRPr="001A37D8" w:rsidRDefault="000E13A0" w:rsidP="00AC6F0C">
      <w:pPr>
        <w:jc w:val="both"/>
        <w:rPr>
          <w:sz w:val="22"/>
          <w:szCs w:val="22"/>
        </w:rPr>
      </w:pPr>
      <w:r w:rsidRPr="001A37D8">
        <w:rPr>
          <w:sz w:val="22"/>
          <w:szCs w:val="22"/>
        </w:rPr>
        <w:t xml:space="preserve">(4) </w:t>
      </w:r>
      <w:r w:rsidR="00AC6F0C" w:rsidRPr="001A37D8">
        <w:rPr>
          <w:sz w:val="22"/>
          <w:szCs w:val="22"/>
        </w:rPr>
        <w:t xml:space="preserve">Procijenjena vrijednost okvirnog sporazuma ne smije prijeći prag iznad kojeg se obvezujuće primjenjuje Zakon.  </w:t>
      </w:r>
    </w:p>
    <w:p w14:paraId="57C31516" w14:textId="77777777" w:rsidR="00AC6F0C" w:rsidRPr="001A37D8" w:rsidRDefault="00AC6F0C" w:rsidP="00AC6F0C">
      <w:pPr>
        <w:jc w:val="both"/>
        <w:rPr>
          <w:sz w:val="22"/>
          <w:szCs w:val="22"/>
        </w:rPr>
      </w:pPr>
    </w:p>
    <w:p w14:paraId="08AEC9AB" w14:textId="77777777" w:rsidR="00C00BF5" w:rsidRPr="001A37D8" w:rsidRDefault="00C00BF5" w:rsidP="00AC6F0C">
      <w:pPr>
        <w:jc w:val="both"/>
        <w:rPr>
          <w:sz w:val="22"/>
          <w:szCs w:val="22"/>
        </w:rPr>
      </w:pPr>
    </w:p>
    <w:p w14:paraId="7ABDBA5B" w14:textId="77777777" w:rsidR="00C00BF5" w:rsidRPr="001A37D8" w:rsidRDefault="00C00BF5" w:rsidP="00AC6F0C">
      <w:pPr>
        <w:jc w:val="both"/>
        <w:rPr>
          <w:sz w:val="22"/>
          <w:szCs w:val="22"/>
        </w:rPr>
      </w:pPr>
    </w:p>
    <w:p w14:paraId="720CCB79" w14:textId="77777777" w:rsidR="00AC6F0C" w:rsidRPr="001A37D8" w:rsidRDefault="00AC6F0C" w:rsidP="00AC6F0C">
      <w:pPr>
        <w:jc w:val="both"/>
        <w:rPr>
          <w:sz w:val="22"/>
          <w:szCs w:val="22"/>
        </w:rPr>
      </w:pPr>
    </w:p>
    <w:p w14:paraId="6FE6E308" w14:textId="77777777" w:rsidR="00AC6F0C" w:rsidRPr="001A37D8" w:rsidRDefault="00AC6F0C" w:rsidP="00AC6F0C">
      <w:pPr>
        <w:tabs>
          <w:tab w:val="left" w:pos="2977"/>
        </w:tabs>
        <w:rPr>
          <w:b/>
          <w:sz w:val="22"/>
          <w:szCs w:val="22"/>
        </w:rPr>
      </w:pPr>
      <w:r w:rsidRPr="001A37D8">
        <w:rPr>
          <w:b/>
          <w:sz w:val="22"/>
          <w:szCs w:val="22"/>
        </w:rPr>
        <w:lastRenderedPageBreak/>
        <w:t>II. SPRJEČAVANJE SUKOBA INTERESA</w:t>
      </w:r>
    </w:p>
    <w:p w14:paraId="07A09056" w14:textId="77777777" w:rsidR="00AC6F0C" w:rsidRPr="001A37D8" w:rsidRDefault="00AC6F0C" w:rsidP="00AC6F0C">
      <w:pPr>
        <w:tabs>
          <w:tab w:val="left" w:pos="2977"/>
        </w:tabs>
        <w:rPr>
          <w:b/>
          <w:sz w:val="22"/>
          <w:szCs w:val="22"/>
        </w:rPr>
      </w:pPr>
    </w:p>
    <w:p w14:paraId="35CDF268" w14:textId="77777777" w:rsidR="00AC6F0C" w:rsidRPr="001A37D8" w:rsidRDefault="00AC6F0C" w:rsidP="00AC6F0C">
      <w:pPr>
        <w:tabs>
          <w:tab w:val="left" w:pos="2977"/>
        </w:tabs>
        <w:jc w:val="center"/>
        <w:rPr>
          <w:b/>
          <w:sz w:val="22"/>
          <w:szCs w:val="22"/>
        </w:rPr>
      </w:pPr>
      <w:r w:rsidRPr="001A37D8">
        <w:rPr>
          <w:b/>
          <w:sz w:val="22"/>
          <w:szCs w:val="22"/>
        </w:rPr>
        <w:t>Članak 4.</w:t>
      </w:r>
    </w:p>
    <w:p w14:paraId="4D4E3F1F" w14:textId="07AC8A63" w:rsidR="00AC6F0C" w:rsidRPr="001A37D8" w:rsidRDefault="000E13A0" w:rsidP="00C87A9E">
      <w:pPr>
        <w:tabs>
          <w:tab w:val="left" w:pos="709"/>
        </w:tabs>
        <w:jc w:val="both"/>
        <w:rPr>
          <w:bCs/>
          <w:color w:val="000000" w:themeColor="text1"/>
          <w:sz w:val="22"/>
          <w:szCs w:val="22"/>
        </w:rPr>
      </w:pPr>
      <w:r w:rsidRPr="001A37D8">
        <w:rPr>
          <w:sz w:val="22"/>
          <w:szCs w:val="22"/>
        </w:rPr>
        <w:t xml:space="preserve">(1) </w:t>
      </w:r>
      <w:r w:rsidR="00AC6F0C" w:rsidRPr="001A37D8">
        <w:rPr>
          <w:bCs/>
          <w:color w:val="000000" w:themeColor="text1"/>
          <w:sz w:val="22"/>
          <w:szCs w:val="22"/>
        </w:rPr>
        <w:t>U svrhu sprječavanja, prepoznavanja i uklanjanja sukoba interesa na odgovarajući se način primjenjuju odredbe članaka 75. - 83. Zakona.</w:t>
      </w:r>
    </w:p>
    <w:p w14:paraId="0605124A" w14:textId="28716CDF" w:rsidR="00AC6F0C" w:rsidRPr="001A37D8" w:rsidRDefault="000E13A0" w:rsidP="000E13A0">
      <w:pPr>
        <w:jc w:val="both"/>
        <w:rPr>
          <w:bCs/>
          <w:color w:val="000000" w:themeColor="text1"/>
          <w:sz w:val="22"/>
          <w:szCs w:val="22"/>
        </w:rPr>
      </w:pPr>
      <w:r w:rsidRPr="001A37D8">
        <w:rPr>
          <w:bCs/>
          <w:color w:val="000000" w:themeColor="text1"/>
          <w:sz w:val="22"/>
          <w:szCs w:val="22"/>
        </w:rPr>
        <w:t xml:space="preserve">(2) </w:t>
      </w:r>
      <w:r w:rsidR="00AC6F0C" w:rsidRPr="001A37D8">
        <w:rPr>
          <w:bCs/>
          <w:color w:val="000000" w:themeColor="text1"/>
          <w:sz w:val="22"/>
          <w:szCs w:val="22"/>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B9B5CD4" w14:textId="35696A49" w:rsidR="00AC6F0C" w:rsidRPr="001A37D8" w:rsidRDefault="000E13A0" w:rsidP="000E13A0">
      <w:pPr>
        <w:jc w:val="both"/>
        <w:rPr>
          <w:bCs/>
          <w:color w:val="000000" w:themeColor="text1"/>
          <w:sz w:val="22"/>
          <w:szCs w:val="22"/>
        </w:rPr>
      </w:pPr>
      <w:r w:rsidRPr="001A37D8">
        <w:rPr>
          <w:bCs/>
          <w:color w:val="000000" w:themeColor="text1"/>
          <w:sz w:val="22"/>
          <w:szCs w:val="22"/>
        </w:rPr>
        <w:t xml:space="preserve">(3) </w:t>
      </w:r>
      <w:r w:rsidR="00AC6F0C" w:rsidRPr="001A37D8">
        <w:rPr>
          <w:bCs/>
          <w:color w:val="000000" w:themeColor="text1"/>
          <w:sz w:val="22"/>
          <w:szCs w:val="22"/>
        </w:rPr>
        <w:t>Sukob interesa između Naručitelja i gospodarskog subjekta obuhvaća situacije kada predstavnici Naručitelja ili pružatelja usluga službe nabave koji djeluje u ime Naručitelja,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w:t>
      </w:r>
    </w:p>
    <w:p w14:paraId="6244F07A" w14:textId="77777777" w:rsidR="00AC6F0C" w:rsidRPr="001A37D8" w:rsidRDefault="00AC6F0C" w:rsidP="00AC6F0C">
      <w:pPr>
        <w:ind w:firstLine="708"/>
        <w:jc w:val="both"/>
        <w:rPr>
          <w:bCs/>
          <w:color w:val="000000" w:themeColor="text1"/>
          <w:sz w:val="22"/>
          <w:szCs w:val="22"/>
        </w:rPr>
      </w:pPr>
      <w:r w:rsidRPr="001A37D8">
        <w:rPr>
          <w:bCs/>
          <w:color w:val="000000" w:themeColor="text1"/>
          <w:sz w:val="22"/>
          <w:szCs w:val="22"/>
        </w:rPr>
        <w:t>1. ako predstavnik Naručitelja istodobno obavlja upravljačke poslove u gospodarskom subjektu, ili</w:t>
      </w:r>
    </w:p>
    <w:p w14:paraId="09CA72C2" w14:textId="3E3FFA92" w:rsidR="00AC6F0C" w:rsidRPr="001A37D8" w:rsidRDefault="00AC6F0C" w:rsidP="00AC6F0C">
      <w:pPr>
        <w:ind w:firstLine="708"/>
        <w:jc w:val="both"/>
        <w:rPr>
          <w:bCs/>
          <w:color w:val="000000" w:themeColor="text1"/>
          <w:sz w:val="22"/>
          <w:szCs w:val="22"/>
        </w:rPr>
      </w:pPr>
      <w:r w:rsidRPr="001A37D8">
        <w:rPr>
          <w:bCs/>
          <w:color w:val="000000" w:themeColor="text1"/>
          <w:sz w:val="22"/>
          <w:szCs w:val="22"/>
        </w:rPr>
        <w:t>2. ako je predstavnik Naručitelja vlasnik poslovnog udjela, dionica odnosno drugih prava na temelju kojih sudjeluje u upravljanju odnosno u kapitalu toga gospodarskog subjekta s više od 0,5%.</w:t>
      </w:r>
    </w:p>
    <w:p w14:paraId="36A1284F" w14:textId="77777777" w:rsidR="00AC6F0C" w:rsidRPr="001A37D8" w:rsidRDefault="00AC6F0C" w:rsidP="00AC6F0C">
      <w:pPr>
        <w:ind w:firstLine="708"/>
        <w:jc w:val="both"/>
        <w:rPr>
          <w:bCs/>
          <w:color w:val="000000" w:themeColor="text1"/>
          <w:sz w:val="22"/>
          <w:szCs w:val="22"/>
        </w:rPr>
      </w:pPr>
      <w:r w:rsidRPr="001A37D8">
        <w:rPr>
          <w:bCs/>
          <w:color w:val="000000" w:themeColor="text1"/>
          <w:sz w:val="22"/>
          <w:szCs w:val="22"/>
        </w:rPr>
        <w:t>Predstavnikom Naručitelja u smislu ovoga članka smatra se:</w:t>
      </w:r>
    </w:p>
    <w:p w14:paraId="5F944281" w14:textId="77777777" w:rsidR="00AC6F0C" w:rsidRPr="001A37D8" w:rsidRDefault="00AC6F0C" w:rsidP="00AC6F0C">
      <w:pPr>
        <w:ind w:firstLine="708"/>
        <w:jc w:val="both"/>
        <w:rPr>
          <w:bCs/>
          <w:color w:val="000000" w:themeColor="text1"/>
          <w:sz w:val="22"/>
          <w:szCs w:val="22"/>
        </w:rPr>
      </w:pPr>
      <w:r w:rsidRPr="001A37D8">
        <w:rPr>
          <w:bCs/>
          <w:color w:val="000000" w:themeColor="text1"/>
          <w:sz w:val="22"/>
          <w:szCs w:val="22"/>
        </w:rPr>
        <w:t>1. čelnik</w:t>
      </w:r>
    </w:p>
    <w:p w14:paraId="55C8269A" w14:textId="77777777" w:rsidR="00AC6F0C" w:rsidRPr="001A37D8" w:rsidRDefault="00AC6F0C" w:rsidP="00AC6F0C">
      <w:pPr>
        <w:ind w:firstLine="708"/>
        <w:jc w:val="both"/>
        <w:rPr>
          <w:bCs/>
          <w:color w:val="000000" w:themeColor="text1"/>
          <w:sz w:val="22"/>
          <w:szCs w:val="22"/>
        </w:rPr>
      </w:pPr>
      <w:r w:rsidRPr="001A37D8">
        <w:rPr>
          <w:bCs/>
          <w:color w:val="000000" w:themeColor="text1"/>
          <w:sz w:val="22"/>
          <w:szCs w:val="22"/>
        </w:rPr>
        <w:t>2. član stručnog povjerenstva za jednostavnu nabavu</w:t>
      </w:r>
    </w:p>
    <w:p w14:paraId="7A7DD6AE" w14:textId="77777777" w:rsidR="00AC6F0C" w:rsidRPr="001A37D8" w:rsidRDefault="00AC6F0C" w:rsidP="00AC6F0C">
      <w:pPr>
        <w:ind w:firstLine="708"/>
        <w:jc w:val="both"/>
        <w:rPr>
          <w:bCs/>
          <w:color w:val="000000" w:themeColor="text1"/>
          <w:sz w:val="22"/>
          <w:szCs w:val="22"/>
        </w:rPr>
      </w:pPr>
      <w:r w:rsidRPr="001A37D8">
        <w:rPr>
          <w:bCs/>
          <w:color w:val="000000" w:themeColor="text1"/>
          <w:sz w:val="22"/>
          <w:szCs w:val="22"/>
        </w:rPr>
        <w:t>3. druga osoba koja je uključena u provedbu ili koja može utjecati na odlučivanje Naručitelja u postupku jednostavne nabave, i</w:t>
      </w:r>
    </w:p>
    <w:p w14:paraId="48A1D143" w14:textId="77777777" w:rsidR="00AC6F0C" w:rsidRPr="001A37D8" w:rsidRDefault="00AC6F0C" w:rsidP="00AC6F0C">
      <w:pPr>
        <w:ind w:firstLine="708"/>
        <w:jc w:val="both"/>
        <w:rPr>
          <w:bCs/>
          <w:color w:val="000000" w:themeColor="text1"/>
          <w:sz w:val="22"/>
          <w:szCs w:val="22"/>
        </w:rPr>
      </w:pPr>
      <w:r w:rsidRPr="001A37D8">
        <w:rPr>
          <w:bCs/>
          <w:color w:val="000000" w:themeColor="text1"/>
          <w:sz w:val="22"/>
          <w:szCs w:val="22"/>
        </w:rPr>
        <w:t>4. osobe iz točaka 1., 2. i 3. ovoga stavka kod pružatelja usluga nabave koji djeluju u ime Naručitelja.</w:t>
      </w:r>
    </w:p>
    <w:p w14:paraId="02E5E184" w14:textId="1C402657" w:rsidR="00AC6F0C" w:rsidRPr="001A37D8" w:rsidRDefault="000E13A0" w:rsidP="000E13A0">
      <w:pPr>
        <w:jc w:val="both"/>
        <w:rPr>
          <w:bCs/>
          <w:color w:val="000000" w:themeColor="text1"/>
          <w:sz w:val="22"/>
          <w:szCs w:val="22"/>
        </w:rPr>
      </w:pPr>
      <w:r w:rsidRPr="001A37D8">
        <w:rPr>
          <w:bCs/>
          <w:color w:val="000000" w:themeColor="text1"/>
          <w:sz w:val="22"/>
          <w:szCs w:val="22"/>
        </w:rPr>
        <w:t xml:space="preserve">(4) </w:t>
      </w:r>
      <w:r w:rsidR="00AC6F0C" w:rsidRPr="001A37D8">
        <w:rPr>
          <w:bCs/>
          <w:color w:val="000000" w:themeColor="text1"/>
          <w:sz w:val="22"/>
          <w:szCs w:val="22"/>
        </w:rPr>
        <w:t xml:space="preserve">Gospodarskim subjektom iz stavka 3. ovoga članka smatra se ponuditelj, natjecatelj, član zajednice, </w:t>
      </w:r>
      <w:proofErr w:type="spellStart"/>
      <w:r w:rsidR="00AC6F0C" w:rsidRPr="001A37D8">
        <w:rPr>
          <w:bCs/>
          <w:color w:val="000000" w:themeColor="text1"/>
          <w:sz w:val="22"/>
          <w:szCs w:val="22"/>
        </w:rPr>
        <w:t>podugovaratelj</w:t>
      </w:r>
      <w:proofErr w:type="spellEnd"/>
      <w:r w:rsidR="00AC6F0C" w:rsidRPr="001A37D8">
        <w:rPr>
          <w:bCs/>
          <w:color w:val="000000" w:themeColor="text1"/>
          <w:sz w:val="22"/>
          <w:szCs w:val="22"/>
        </w:rPr>
        <w:t xml:space="preserve"> i drugi subjekt na kojeg se ponuditelj ili natjecatelj oslanja.</w:t>
      </w:r>
    </w:p>
    <w:p w14:paraId="48094731" w14:textId="77777777" w:rsidR="00AC6F0C" w:rsidRPr="001A37D8" w:rsidRDefault="00AC6F0C" w:rsidP="00AC6F0C">
      <w:pPr>
        <w:ind w:firstLine="708"/>
        <w:jc w:val="both"/>
        <w:rPr>
          <w:bCs/>
          <w:color w:val="000000" w:themeColor="text1"/>
          <w:sz w:val="22"/>
          <w:szCs w:val="22"/>
        </w:rPr>
      </w:pPr>
    </w:p>
    <w:p w14:paraId="26FCEC29" w14:textId="77777777" w:rsidR="00AC6F0C" w:rsidRPr="001A37D8" w:rsidRDefault="00AC6F0C" w:rsidP="00AC6F0C">
      <w:pPr>
        <w:ind w:firstLine="708"/>
        <w:jc w:val="both"/>
        <w:rPr>
          <w:bCs/>
          <w:color w:val="FF0000"/>
          <w:sz w:val="22"/>
          <w:szCs w:val="22"/>
        </w:rPr>
      </w:pPr>
    </w:p>
    <w:p w14:paraId="4FFCA4B4" w14:textId="77777777" w:rsidR="00AC6F0C" w:rsidRPr="001A37D8" w:rsidRDefault="00AC6F0C" w:rsidP="00AC6F0C">
      <w:pPr>
        <w:tabs>
          <w:tab w:val="left" w:pos="709"/>
        </w:tabs>
        <w:jc w:val="both"/>
        <w:rPr>
          <w:b/>
          <w:bCs/>
          <w:sz w:val="22"/>
          <w:szCs w:val="22"/>
        </w:rPr>
      </w:pPr>
      <w:r w:rsidRPr="001A37D8">
        <w:rPr>
          <w:b/>
          <w:bCs/>
          <w:sz w:val="22"/>
          <w:szCs w:val="22"/>
        </w:rPr>
        <w:t>III. PLAN NABAVE</w:t>
      </w:r>
    </w:p>
    <w:p w14:paraId="2A4775FE" w14:textId="77777777" w:rsidR="00AC6F0C" w:rsidRPr="001A37D8" w:rsidRDefault="00AC6F0C" w:rsidP="00AC6F0C">
      <w:pPr>
        <w:tabs>
          <w:tab w:val="left" w:pos="709"/>
        </w:tabs>
        <w:jc w:val="both"/>
        <w:rPr>
          <w:b/>
          <w:bCs/>
          <w:sz w:val="22"/>
          <w:szCs w:val="22"/>
        </w:rPr>
      </w:pPr>
    </w:p>
    <w:p w14:paraId="12865AA2" w14:textId="77777777" w:rsidR="00AC6F0C" w:rsidRPr="001A37D8" w:rsidRDefault="00AC6F0C" w:rsidP="00AC6F0C">
      <w:pPr>
        <w:tabs>
          <w:tab w:val="left" w:pos="709"/>
        </w:tabs>
        <w:jc w:val="center"/>
        <w:rPr>
          <w:b/>
          <w:bCs/>
          <w:color w:val="000000" w:themeColor="text1"/>
          <w:sz w:val="22"/>
          <w:szCs w:val="22"/>
        </w:rPr>
      </w:pPr>
      <w:r w:rsidRPr="001A37D8">
        <w:rPr>
          <w:b/>
          <w:bCs/>
          <w:color w:val="000000" w:themeColor="text1"/>
          <w:sz w:val="22"/>
          <w:szCs w:val="22"/>
        </w:rPr>
        <w:t>Članak 5.</w:t>
      </w:r>
    </w:p>
    <w:p w14:paraId="474FA5A9" w14:textId="5007094A" w:rsidR="00AC6F0C" w:rsidRPr="001A37D8" w:rsidRDefault="000E13A0" w:rsidP="00AC6F0C">
      <w:pPr>
        <w:tabs>
          <w:tab w:val="left" w:pos="709"/>
        </w:tabs>
        <w:jc w:val="both"/>
        <w:rPr>
          <w:color w:val="000000" w:themeColor="text1"/>
          <w:sz w:val="22"/>
          <w:szCs w:val="22"/>
        </w:rPr>
      </w:pPr>
      <w:r w:rsidRPr="001A37D8">
        <w:rPr>
          <w:color w:val="000000" w:themeColor="text1"/>
          <w:sz w:val="22"/>
          <w:szCs w:val="22"/>
        </w:rPr>
        <w:t xml:space="preserve">(1) </w:t>
      </w:r>
      <w:r w:rsidR="00AC6F0C" w:rsidRPr="001A37D8">
        <w:rPr>
          <w:color w:val="000000" w:themeColor="text1"/>
          <w:sz w:val="22"/>
          <w:szCs w:val="22"/>
        </w:rPr>
        <w:t>Naručitelj je obvezan donijeti plan nabave za kalendarsku godinu te ga ažurirati prema potrebi.</w:t>
      </w:r>
    </w:p>
    <w:p w14:paraId="55930FB2" w14:textId="0BB8FA1A" w:rsidR="00AC6F0C" w:rsidRPr="001A37D8" w:rsidRDefault="00C2331D" w:rsidP="00AC6F0C">
      <w:pPr>
        <w:tabs>
          <w:tab w:val="left" w:pos="709"/>
        </w:tabs>
        <w:jc w:val="both"/>
        <w:rPr>
          <w:color w:val="000000" w:themeColor="text1"/>
          <w:sz w:val="22"/>
          <w:szCs w:val="22"/>
        </w:rPr>
      </w:pPr>
      <w:r w:rsidRPr="001A37D8">
        <w:rPr>
          <w:color w:val="000000" w:themeColor="text1"/>
          <w:sz w:val="22"/>
          <w:szCs w:val="22"/>
        </w:rPr>
        <w:t xml:space="preserve">(2) </w:t>
      </w:r>
      <w:r w:rsidR="00AC6F0C" w:rsidRPr="001A37D8">
        <w:rPr>
          <w:color w:val="000000" w:themeColor="text1"/>
          <w:sz w:val="22"/>
          <w:szCs w:val="22"/>
        </w:rPr>
        <w:t>U planu nabave navode se svi predmeti nabave čija je procijenjena vrijednost jednaka ili veća od 5.000,00 eura (bez PDV-a).</w:t>
      </w:r>
    </w:p>
    <w:p w14:paraId="05CE0E90" w14:textId="532481A6" w:rsidR="00AC6F0C" w:rsidRPr="001A37D8" w:rsidRDefault="00C2331D" w:rsidP="00AC6F0C">
      <w:pPr>
        <w:tabs>
          <w:tab w:val="left" w:pos="709"/>
        </w:tabs>
        <w:jc w:val="both"/>
        <w:rPr>
          <w:color w:val="000000" w:themeColor="text1"/>
          <w:sz w:val="22"/>
          <w:szCs w:val="22"/>
        </w:rPr>
      </w:pPr>
      <w:r w:rsidRPr="001A37D8">
        <w:rPr>
          <w:color w:val="000000" w:themeColor="text1"/>
          <w:sz w:val="22"/>
          <w:szCs w:val="22"/>
        </w:rPr>
        <w:t xml:space="preserve">(3) </w:t>
      </w:r>
      <w:r w:rsidR="00AC6F0C" w:rsidRPr="001A37D8">
        <w:rPr>
          <w:color w:val="000000" w:themeColor="text1"/>
          <w:sz w:val="22"/>
          <w:szCs w:val="22"/>
        </w:rPr>
        <w:t>Plan nabave i sve njegove kasnije promjene Naručitelj je obvezan objaviti u EOJN RH.</w:t>
      </w:r>
    </w:p>
    <w:p w14:paraId="2D4AEB70" w14:textId="6337E927" w:rsidR="00AC6F0C" w:rsidRPr="001A37D8" w:rsidRDefault="00C2331D" w:rsidP="00AC6F0C">
      <w:pPr>
        <w:jc w:val="both"/>
        <w:rPr>
          <w:color w:val="FF0000"/>
          <w:sz w:val="22"/>
          <w:szCs w:val="22"/>
        </w:rPr>
      </w:pPr>
      <w:r w:rsidRPr="001A37D8">
        <w:rPr>
          <w:color w:val="000000" w:themeColor="text1"/>
          <w:sz w:val="22"/>
          <w:szCs w:val="22"/>
        </w:rPr>
        <w:t xml:space="preserve">(4) </w:t>
      </w:r>
      <w:r w:rsidR="00AC6F0C" w:rsidRPr="001A37D8">
        <w:rPr>
          <w:color w:val="000000" w:themeColor="text1"/>
          <w:sz w:val="22"/>
          <w:szCs w:val="22"/>
        </w:rPr>
        <w:t>Pročelnik upravnog tijela u čijem je djelokrugu predmet nabave sukladno aktivnostima/projektima utvrđenim u proračunu, dalje u tekstu: nadležni upravni odjel, dostavlja nadležnom odsjeku u čijem je djelokrugu provođenje postupaka nabave, dalje u tekstu: odsjek za nabavu, zahtjev za planiranje jednostavne nabave radi navođenja istog u planu nabave.</w:t>
      </w:r>
      <w:r w:rsidR="00AC6F0C" w:rsidRPr="001A37D8">
        <w:rPr>
          <w:color w:val="EE0000"/>
          <w:sz w:val="22"/>
          <w:szCs w:val="22"/>
        </w:rPr>
        <w:t xml:space="preserve">  </w:t>
      </w:r>
      <w:r w:rsidR="00AC6F0C" w:rsidRPr="001A37D8">
        <w:rPr>
          <w:color w:val="FF0000"/>
          <w:sz w:val="22"/>
          <w:szCs w:val="22"/>
        </w:rPr>
        <w:t xml:space="preserve"> </w:t>
      </w:r>
    </w:p>
    <w:p w14:paraId="1115C806" w14:textId="77777777" w:rsidR="00AC6F0C" w:rsidRPr="001A37D8" w:rsidRDefault="00AC6F0C" w:rsidP="00AC6F0C">
      <w:pPr>
        <w:tabs>
          <w:tab w:val="left" w:pos="284"/>
        </w:tabs>
        <w:jc w:val="both"/>
        <w:rPr>
          <w:strike/>
          <w:sz w:val="22"/>
          <w:szCs w:val="22"/>
        </w:rPr>
      </w:pPr>
    </w:p>
    <w:p w14:paraId="7F9295C4" w14:textId="77777777" w:rsidR="00765730" w:rsidRPr="001A37D8" w:rsidRDefault="00765730" w:rsidP="00AC6F0C">
      <w:pPr>
        <w:tabs>
          <w:tab w:val="left" w:pos="284"/>
        </w:tabs>
        <w:jc w:val="both"/>
        <w:rPr>
          <w:strike/>
          <w:sz w:val="22"/>
          <w:szCs w:val="22"/>
        </w:rPr>
      </w:pPr>
    </w:p>
    <w:p w14:paraId="0BA73585" w14:textId="77777777" w:rsidR="00AC6F0C" w:rsidRPr="001A37D8" w:rsidRDefault="00AC6F0C" w:rsidP="00AC6F0C">
      <w:pPr>
        <w:tabs>
          <w:tab w:val="left" w:pos="709"/>
        </w:tabs>
        <w:jc w:val="both"/>
        <w:rPr>
          <w:b/>
          <w:bCs/>
          <w:color w:val="000000" w:themeColor="text1"/>
          <w:sz w:val="22"/>
          <w:szCs w:val="22"/>
        </w:rPr>
      </w:pPr>
      <w:r w:rsidRPr="001A37D8">
        <w:rPr>
          <w:b/>
          <w:bCs/>
          <w:color w:val="000000" w:themeColor="text1"/>
          <w:sz w:val="22"/>
          <w:szCs w:val="22"/>
        </w:rPr>
        <w:t>IV. VRIJEDNOSNI PRAGOVI ZA JEDNOSTAVNU NABAVU</w:t>
      </w:r>
    </w:p>
    <w:p w14:paraId="28BCF0A8" w14:textId="77777777" w:rsidR="00AC6F0C" w:rsidRPr="001A37D8" w:rsidRDefault="00AC6F0C" w:rsidP="00AC6F0C">
      <w:pPr>
        <w:tabs>
          <w:tab w:val="left" w:pos="709"/>
        </w:tabs>
        <w:jc w:val="center"/>
        <w:rPr>
          <w:b/>
          <w:bCs/>
          <w:color w:val="000000" w:themeColor="text1"/>
          <w:sz w:val="22"/>
          <w:szCs w:val="22"/>
        </w:rPr>
      </w:pPr>
    </w:p>
    <w:p w14:paraId="73691F7D" w14:textId="77777777" w:rsidR="00AC6F0C" w:rsidRPr="001A37D8" w:rsidRDefault="00AC6F0C" w:rsidP="00AC6F0C">
      <w:pPr>
        <w:tabs>
          <w:tab w:val="left" w:pos="709"/>
        </w:tabs>
        <w:jc w:val="center"/>
        <w:rPr>
          <w:b/>
          <w:bCs/>
          <w:color w:val="000000" w:themeColor="text1"/>
          <w:sz w:val="22"/>
          <w:szCs w:val="22"/>
        </w:rPr>
      </w:pPr>
      <w:r w:rsidRPr="001A37D8">
        <w:rPr>
          <w:b/>
          <w:bCs/>
          <w:color w:val="000000" w:themeColor="text1"/>
          <w:sz w:val="22"/>
          <w:szCs w:val="22"/>
        </w:rPr>
        <w:t>Članak 6.</w:t>
      </w:r>
    </w:p>
    <w:p w14:paraId="22EA0309" w14:textId="1E18A167" w:rsidR="00AC6F0C" w:rsidRPr="001A37D8" w:rsidRDefault="00C2331D" w:rsidP="00AC6F0C">
      <w:pPr>
        <w:tabs>
          <w:tab w:val="left" w:pos="709"/>
        </w:tabs>
        <w:jc w:val="both"/>
        <w:rPr>
          <w:color w:val="000000" w:themeColor="text1"/>
          <w:sz w:val="22"/>
          <w:szCs w:val="22"/>
        </w:rPr>
      </w:pPr>
      <w:r w:rsidRPr="001A37D8">
        <w:rPr>
          <w:color w:val="000000" w:themeColor="text1"/>
          <w:sz w:val="22"/>
          <w:szCs w:val="22"/>
        </w:rPr>
        <w:t xml:space="preserve">(1) </w:t>
      </w:r>
      <w:r w:rsidR="00AC6F0C" w:rsidRPr="001A37D8">
        <w:rPr>
          <w:color w:val="000000" w:themeColor="text1"/>
          <w:sz w:val="22"/>
          <w:szCs w:val="22"/>
        </w:rPr>
        <w:t>Pravila, uvjeti i postupci</w:t>
      </w:r>
      <w:r w:rsidR="00AC6F0C" w:rsidRPr="001A37D8">
        <w:rPr>
          <w:b/>
          <w:bCs/>
          <w:color w:val="000000" w:themeColor="text1"/>
          <w:sz w:val="22"/>
          <w:szCs w:val="22"/>
        </w:rPr>
        <w:t xml:space="preserve"> </w:t>
      </w:r>
      <w:r w:rsidR="00AC6F0C" w:rsidRPr="001A37D8">
        <w:rPr>
          <w:color w:val="000000" w:themeColor="text1"/>
          <w:sz w:val="22"/>
          <w:szCs w:val="22"/>
        </w:rPr>
        <w:t>jednostavne nabave uređuju se obzirom na procijenjenu vrijednost nabave.</w:t>
      </w:r>
    </w:p>
    <w:p w14:paraId="0683373B" w14:textId="5F07D8DB" w:rsidR="00AC6F0C" w:rsidRPr="001A37D8" w:rsidRDefault="00C2331D" w:rsidP="00AC6F0C">
      <w:pPr>
        <w:tabs>
          <w:tab w:val="left" w:pos="709"/>
        </w:tabs>
        <w:jc w:val="both"/>
        <w:rPr>
          <w:color w:val="000000" w:themeColor="text1"/>
          <w:sz w:val="22"/>
          <w:szCs w:val="22"/>
        </w:rPr>
      </w:pPr>
      <w:r w:rsidRPr="001A37D8">
        <w:rPr>
          <w:color w:val="000000" w:themeColor="text1"/>
          <w:sz w:val="22"/>
          <w:szCs w:val="22"/>
        </w:rPr>
        <w:t xml:space="preserve">(2) </w:t>
      </w:r>
      <w:r w:rsidR="00AC6F0C" w:rsidRPr="001A37D8">
        <w:rPr>
          <w:color w:val="000000" w:themeColor="text1"/>
          <w:sz w:val="22"/>
          <w:szCs w:val="22"/>
        </w:rPr>
        <w:t>Sukladno prethodnom stavku vrijednosni pragovi određuju se za:</w:t>
      </w:r>
    </w:p>
    <w:p w14:paraId="72EA866E" w14:textId="77777777" w:rsidR="00AC6F0C" w:rsidRPr="001A37D8" w:rsidRDefault="00AC6F0C" w:rsidP="00AC6F0C">
      <w:pPr>
        <w:tabs>
          <w:tab w:val="left" w:pos="709"/>
        </w:tabs>
        <w:ind w:left="284" w:hanging="284"/>
        <w:jc w:val="both"/>
        <w:rPr>
          <w:color w:val="000000" w:themeColor="text1"/>
          <w:sz w:val="22"/>
          <w:szCs w:val="22"/>
        </w:rPr>
      </w:pPr>
      <w:r w:rsidRPr="001A37D8">
        <w:rPr>
          <w:color w:val="000000" w:themeColor="text1"/>
          <w:sz w:val="22"/>
          <w:szCs w:val="22"/>
        </w:rPr>
        <w:t xml:space="preserve">1. jednostavnu nabavu procijenjene vrijednosti manje od 5.000,00 eura </w:t>
      </w:r>
    </w:p>
    <w:p w14:paraId="2A342C6A" w14:textId="77777777" w:rsidR="00AC6F0C" w:rsidRPr="001A37D8" w:rsidRDefault="00AC6F0C" w:rsidP="00AC6F0C">
      <w:pPr>
        <w:tabs>
          <w:tab w:val="left" w:pos="709"/>
        </w:tabs>
        <w:ind w:left="284" w:hanging="284"/>
        <w:jc w:val="both"/>
        <w:rPr>
          <w:color w:val="000000" w:themeColor="text1"/>
          <w:sz w:val="22"/>
          <w:szCs w:val="22"/>
        </w:rPr>
      </w:pPr>
      <w:r w:rsidRPr="001A37D8">
        <w:rPr>
          <w:color w:val="000000" w:themeColor="text1"/>
          <w:sz w:val="22"/>
          <w:szCs w:val="22"/>
        </w:rPr>
        <w:t xml:space="preserve">2. jednostavnu nabavu procijenjene vrijednosti jednake ili veće od 5.000,00 eura do 15.000,00 eura </w:t>
      </w:r>
    </w:p>
    <w:p w14:paraId="2E989B20" w14:textId="77777777" w:rsidR="00AC6F0C" w:rsidRPr="001A37D8" w:rsidRDefault="00AC6F0C" w:rsidP="00AC6F0C">
      <w:pPr>
        <w:tabs>
          <w:tab w:val="left" w:pos="709"/>
        </w:tabs>
        <w:ind w:left="284" w:hanging="284"/>
        <w:jc w:val="both"/>
        <w:rPr>
          <w:color w:val="000000" w:themeColor="text1"/>
          <w:sz w:val="22"/>
          <w:szCs w:val="22"/>
        </w:rPr>
      </w:pPr>
      <w:r w:rsidRPr="001A37D8">
        <w:rPr>
          <w:color w:val="000000" w:themeColor="text1"/>
          <w:sz w:val="22"/>
          <w:szCs w:val="22"/>
        </w:rPr>
        <w:t xml:space="preserve">3. jednostavnu nabavu procijenjene vrijednosti veće od 15.000,00 eura </w:t>
      </w:r>
    </w:p>
    <w:p w14:paraId="2F83F271" w14:textId="77777777" w:rsidR="00AC6F0C" w:rsidRPr="001A37D8" w:rsidRDefault="00AC6F0C" w:rsidP="00AC6F0C">
      <w:pPr>
        <w:tabs>
          <w:tab w:val="left" w:pos="709"/>
        </w:tabs>
        <w:jc w:val="both"/>
        <w:rPr>
          <w:color w:val="000000" w:themeColor="text1"/>
          <w:sz w:val="22"/>
          <w:szCs w:val="22"/>
        </w:rPr>
      </w:pPr>
      <w:r w:rsidRPr="001A37D8">
        <w:rPr>
          <w:color w:val="000000" w:themeColor="text1"/>
          <w:sz w:val="22"/>
          <w:szCs w:val="22"/>
        </w:rPr>
        <w:tab/>
      </w:r>
    </w:p>
    <w:p w14:paraId="53FCCFF2" w14:textId="77777777" w:rsidR="00AC6F0C" w:rsidRPr="001A37D8" w:rsidRDefault="00AC6F0C" w:rsidP="00AC6F0C">
      <w:pPr>
        <w:jc w:val="both"/>
        <w:rPr>
          <w:b/>
          <w:strike/>
          <w:color w:val="000000" w:themeColor="text1"/>
          <w:sz w:val="22"/>
          <w:szCs w:val="22"/>
        </w:rPr>
      </w:pPr>
    </w:p>
    <w:p w14:paraId="24C2527A" w14:textId="77777777" w:rsidR="00AC6F0C" w:rsidRPr="001A37D8" w:rsidRDefault="00AC6F0C" w:rsidP="00AC6F0C">
      <w:pPr>
        <w:jc w:val="both"/>
        <w:rPr>
          <w:b/>
          <w:color w:val="000000" w:themeColor="text1"/>
          <w:sz w:val="22"/>
          <w:szCs w:val="22"/>
        </w:rPr>
      </w:pPr>
      <w:r w:rsidRPr="001A37D8">
        <w:rPr>
          <w:b/>
          <w:color w:val="000000" w:themeColor="text1"/>
          <w:sz w:val="22"/>
          <w:szCs w:val="22"/>
        </w:rPr>
        <w:t xml:space="preserve">V. JEDNOSTAVNA NABAVA PROCIJENJENE VRIJEDNOSTI MANJE OD 5.000,00 EURA </w:t>
      </w:r>
    </w:p>
    <w:p w14:paraId="4DE2EACF" w14:textId="77777777" w:rsidR="00AC6F0C" w:rsidRPr="001A37D8" w:rsidRDefault="00AC6F0C" w:rsidP="00AC6F0C">
      <w:pPr>
        <w:ind w:firstLine="708"/>
        <w:jc w:val="both"/>
        <w:rPr>
          <w:color w:val="000000" w:themeColor="text1"/>
          <w:sz w:val="22"/>
          <w:szCs w:val="22"/>
        </w:rPr>
      </w:pPr>
    </w:p>
    <w:p w14:paraId="1556F4E6" w14:textId="77777777" w:rsidR="00AC6F0C" w:rsidRPr="001A37D8" w:rsidRDefault="00AC6F0C" w:rsidP="00AC6F0C">
      <w:pPr>
        <w:jc w:val="center"/>
        <w:rPr>
          <w:b/>
          <w:color w:val="000000" w:themeColor="text1"/>
          <w:sz w:val="22"/>
          <w:szCs w:val="22"/>
        </w:rPr>
      </w:pPr>
      <w:r w:rsidRPr="001A37D8">
        <w:rPr>
          <w:b/>
          <w:color w:val="000000" w:themeColor="text1"/>
          <w:sz w:val="22"/>
          <w:szCs w:val="22"/>
        </w:rPr>
        <w:t>Članak 7.</w:t>
      </w:r>
    </w:p>
    <w:p w14:paraId="43FDCC09" w14:textId="49295BC8" w:rsidR="00AC6F0C" w:rsidRPr="001A37D8" w:rsidRDefault="00C2331D" w:rsidP="00C2331D">
      <w:pPr>
        <w:jc w:val="both"/>
        <w:rPr>
          <w:color w:val="000000" w:themeColor="text1"/>
          <w:sz w:val="22"/>
          <w:szCs w:val="22"/>
        </w:rPr>
      </w:pPr>
      <w:r w:rsidRPr="001A37D8">
        <w:rPr>
          <w:color w:val="000000" w:themeColor="text1"/>
          <w:sz w:val="22"/>
          <w:szCs w:val="22"/>
        </w:rPr>
        <w:t xml:space="preserve">(1) </w:t>
      </w:r>
      <w:r w:rsidR="00AC6F0C" w:rsidRPr="001A37D8">
        <w:rPr>
          <w:color w:val="000000" w:themeColor="text1"/>
          <w:sz w:val="22"/>
          <w:szCs w:val="22"/>
        </w:rPr>
        <w:t>Nabava rob</w:t>
      </w:r>
      <w:r w:rsidR="00561AD0" w:rsidRPr="001A37D8">
        <w:rPr>
          <w:color w:val="000000" w:themeColor="text1"/>
          <w:sz w:val="22"/>
          <w:szCs w:val="22"/>
        </w:rPr>
        <w:t>e</w:t>
      </w:r>
      <w:r w:rsidR="00AC6F0C" w:rsidRPr="001A37D8">
        <w:rPr>
          <w:color w:val="000000" w:themeColor="text1"/>
          <w:sz w:val="22"/>
          <w:szCs w:val="22"/>
        </w:rPr>
        <w:t>, usluga i radova procijenjene vrijednosti manje od 5.000,00 eura provodi se prema postupku opisanom u ovom članku Pravilnika.</w:t>
      </w:r>
    </w:p>
    <w:p w14:paraId="7A893CBF" w14:textId="1E64CDEA" w:rsidR="00AC6F0C" w:rsidRPr="001A37D8" w:rsidRDefault="00C2331D" w:rsidP="00AC6F0C">
      <w:pPr>
        <w:jc w:val="both"/>
        <w:rPr>
          <w:color w:val="000000" w:themeColor="text1"/>
          <w:sz w:val="22"/>
          <w:szCs w:val="22"/>
        </w:rPr>
      </w:pPr>
      <w:r w:rsidRPr="001A37D8">
        <w:rPr>
          <w:color w:val="000000" w:themeColor="text1"/>
          <w:sz w:val="22"/>
          <w:szCs w:val="22"/>
        </w:rPr>
        <w:t xml:space="preserve">(2) </w:t>
      </w:r>
      <w:r w:rsidR="00AC6F0C" w:rsidRPr="001A37D8">
        <w:rPr>
          <w:color w:val="000000" w:themeColor="text1"/>
          <w:sz w:val="22"/>
          <w:szCs w:val="22"/>
        </w:rPr>
        <w:t>Nabavu inicira i priprema službenik nadležnog upravnog tijela.</w:t>
      </w:r>
    </w:p>
    <w:p w14:paraId="7DEC7686" w14:textId="266F1944" w:rsidR="00AC6F0C" w:rsidRPr="001A37D8" w:rsidRDefault="00C2331D" w:rsidP="00AC6F0C">
      <w:pPr>
        <w:jc w:val="both"/>
        <w:rPr>
          <w:color w:val="000000" w:themeColor="text1"/>
          <w:sz w:val="22"/>
          <w:szCs w:val="22"/>
        </w:rPr>
      </w:pPr>
      <w:r w:rsidRPr="001A37D8">
        <w:rPr>
          <w:color w:val="000000" w:themeColor="text1"/>
          <w:sz w:val="22"/>
          <w:szCs w:val="22"/>
        </w:rPr>
        <w:t xml:space="preserve">(3) </w:t>
      </w:r>
      <w:r w:rsidR="00AC6F0C" w:rsidRPr="001A37D8">
        <w:rPr>
          <w:color w:val="000000" w:themeColor="text1"/>
          <w:sz w:val="22"/>
          <w:szCs w:val="22"/>
        </w:rPr>
        <w:t>Nabava se provodi izdavanjem narudžbenice gospodarskom subjektu ili sklapanjem ugovora s gospodarskim subjektom temeljem dostavljene ponude.</w:t>
      </w:r>
    </w:p>
    <w:p w14:paraId="738BFEB8" w14:textId="4E45A1F3" w:rsidR="00AC6F0C" w:rsidRPr="001A37D8" w:rsidRDefault="00C2331D" w:rsidP="00AC6F0C">
      <w:pPr>
        <w:jc w:val="both"/>
        <w:rPr>
          <w:color w:val="000000" w:themeColor="text1"/>
          <w:sz w:val="22"/>
          <w:szCs w:val="22"/>
        </w:rPr>
      </w:pPr>
      <w:r w:rsidRPr="001A37D8">
        <w:rPr>
          <w:color w:val="000000" w:themeColor="text1"/>
          <w:sz w:val="22"/>
          <w:szCs w:val="22"/>
        </w:rPr>
        <w:t xml:space="preserve">(4) </w:t>
      </w:r>
      <w:r w:rsidR="00AC6F0C" w:rsidRPr="001A37D8">
        <w:rPr>
          <w:color w:val="000000" w:themeColor="text1"/>
          <w:sz w:val="22"/>
          <w:szCs w:val="22"/>
        </w:rPr>
        <w:t>Narudžbenica/ugovor obvezno sadrži podatke o vrsti roba/radova/usluga koje se nabavljaju uz detaljnu specifikaciju jedinica mjere, količina, jediničnih cijena te ukupnih cijena, roku i mjestu isporuke robe/pružanja usluga/izvođenja radova, načinu i roku plaćanja te gospodarskom subjektu.</w:t>
      </w:r>
    </w:p>
    <w:p w14:paraId="5CB7C56A" w14:textId="4420EEC3" w:rsidR="00AC6F0C" w:rsidRPr="001A37D8" w:rsidRDefault="00C2331D" w:rsidP="00AC6F0C">
      <w:pPr>
        <w:jc w:val="both"/>
        <w:rPr>
          <w:color w:val="000000" w:themeColor="text1"/>
          <w:sz w:val="22"/>
          <w:szCs w:val="22"/>
        </w:rPr>
      </w:pPr>
      <w:r w:rsidRPr="001A37D8">
        <w:rPr>
          <w:color w:val="000000" w:themeColor="text1"/>
          <w:sz w:val="22"/>
          <w:szCs w:val="22"/>
        </w:rPr>
        <w:lastRenderedPageBreak/>
        <w:t xml:space="preserve">(5) </w:t>
      </w:r>
      <w:r w:rsidR="00AC6F0C" w:rsidRPr="001A37D8">
        <w:rPr>
          <w:color w:val="000000" w:themeColor="text1"/>
          <w:sz w:val="22"/>
          <w:szCs w:val="22"/>
        </w:rPr>
        <w:t>Prilog narudžbenici/ugovoru je ponuda gospodarskog subjekta.</w:t>
      </w:r>
    </w:p>
    <w:p w14:paraId="111D54FE" w14:textId="792A4F74" w:rsidR="00AC6F0C" w:rsidRPr="001A37D8" w:rsidRDefault="00C2331D" w:rsidP="00AC6F0C">
      <w:pPr>
        <w:tabs>
          <w:tab w:val="left" w:pos="709"/>
        </w:tabs>
        <w:rPr>
          <w:color w:val="000000" w:themeColor="text1"/>
          <w:sz w:val="22"/>
          <w:szCs w:val="22"/>
        </w:rPr>
      </w:pPr>
      <w:r w:rsidRPr="001A37D8">
        <w:rPr>
          <w:color w:val="000000" w:themeColor="text1"/>
          <w:sz w:val="22"/>
          <w:szCs w:val="22"/>
        </w:rPr>
        <w:t xml:space="preserve">(6) </w:t>
      </w:r>
      <w:r w:rsidR="00AC6F0C" w:rsidRPr="001A37D8">
        <w:rPr>
          <w:color w:val="000000" w:themeColor="text1"/>
          <w:sz w:val="22"/>
          <w:szCs w:val="22"/>
        </w:rPr>
        <w:t xml:space="preserve">Potpisom narudžbenice/ugovora Gradonačelnik odobrava predmetnu nabavu. </w:t>
      </w:r>
    </w:p>
    <w:p w14:paraId="2D5253D0" w14:textId="2738D4D9" w:rsidR="00AC6F0C" w:rsidRPr="001A37D8" w:rsidRDefault="00C2331D" w:rsidP="00C2331D">
      <w:pPr>
        <w:jc w:val="both"/>
        <w:rPr>
          <w:color w:val="000000" w:themeColor="text1"/>
          <w:sz w:val="22"/>
          <w:szCs w:val="22"/>
        </w:rPr>
      </w:pPr>
      <w:r w:rsidRPr="001A37D8">
        <w:rPr>
          <w:color w:val="000000" w:themeColor="text1"/>
          <w:sz w:val="22"/>
          <w:szCs w:val="22"/>
        </w:rPr>
        <w:t>(7)</w:t>
      </w:r>
      <w:r w:rsidR="001A37D8">
        <w:rPr>
          <w:color w:val="000000" w:themeColor="text1"/>
          <w:sz w:val="22"/>
          <w:szCs w:val="22"/>
        </w:rPr>
        <w:t xml:space="preserve"> </w:t>
      </w:r>
      <w:r w:rsidR="00AC6F0C" w:rsidRPr="001A37D8">
        <w:rPr>
          <w:color w:val="000000" w:themeColor="text1"/>
          <w:sz w:val="22"/>
          <w:szCs w:val="22"/>
        </w:rPr>
        <w:t xml:space="preserve">Izdavanje narudžbenice gospodarskom subjektu nije obvezno u iznimnim slučajevima nabave primjerice ugostiteljskih usluga (osim cateringa), robe za reprezentaciju, cvjećarskih usluga, usluga stručnog usavršavanja službenika, materijala i usluga tekućeg održavanja uredskih prostora, opreme te prijevoznih sredstava (servis, manji popravci, čišćenje), motornog benzina i dizel goriva i slično.     </w:t>
      </w:r>
    </w:p>
    <w:p w14:paraId="4A662D9A" w14:textId="77777777" w:rsidR="00AC6F0C" w:rsidRPr="001A37D8" w:rsidRDefault="00AC6F0C" w:rsidP="00AC6F0C">
      <w:pPr>
        <w:jc w:val="both"/>
        <w:rPr>
          <w:b/>
          <w:color w:val="000000" w:themeColor="text1"/>
          <w:sz w:val="22"/>
          <w:szCs w:val="22"/>
        </w:rPr>
      </w:pPr>
      <w:r w:rsidRPr="001A37D8">
        <w:rPr>
          <w:color w:val="000000" w:themeColor="text1"/>
          <w:sz w:val="22"/>
          <w:szCs w:val="22"/>
        </w:rPr>
        <w:tab/>
      </w:r>
    </w:p>
    <w:p w14:paraId="4CF03B05" w14:textId="65471BBC" w:rsidR="00AC6F0C" w:rsidRPr="001A37D8" w:rsidRDefault="00AC6F0C" w:rsidP="00AC6F0C">
      <w:pPr>
        <w:jc w:val="both"/>
        <w:rPr>
          <w:b/>
          <w:strike/>
          <w:sz w:val="22"/>
          <w:szCs w:val="22"/>
        </w:rPr>
      </w:pPr>
    </w:p>
    <w:p w14:paraId="371512FF" w14:textId="77777777" w:rsidR="00AC6F0C" w:rsidRPr="001A37D8" w:rsidRDefault="00AC6F0C" w:rsidP="00AC6F0C">
      <w:pPr>
        <w:jc w:val="both"/>
        <w:rPr>
          <w:b/>
          <w:color w:val="EE0000"/>
          <w:sz w:val="22"/>
          <w:szCs w:val="22"/>
        </w:rPr>
      </w:pPr>
      <w:r w:rsidRPr="001A37D8">
        <w:rPr>
          <w:b/>
          <w:color w:val="000000" w:themeColor="text1"/>
          <w:sz w:val="22"/>
          <w:szCs w:val="22"/>
        </w:rPr>
        <w:t>VI. JEDNOSTAVNA NABAVA PROCIJENJENE VRIJEDNOSTI JEDNAKE ILI VEĆE OD 5.000,00 EURA DO 15.000,00 EURA</w:t>
      </w:r>
    </w:p>
    <w:p w14:paraId="0EC8F294" w14:textId="77777777" w:rsidR="00AC6F0C" w:rsidRPr="001A37D8" w:rsidRDefault="00AC6F0C" w:rsidP="00AC6F0C">
      <w:pPr>
        <w:jc w:val="center"/>
        <w:rPr>
          <w:b/>
          <w:sz w:val="22"/>
          <w:szCs w:val="22"/>
        </w:rPr>
      </w:pPr>
    </w:p>
    <w:p w14:paraId="38DF616A" w14:textId="77777777" w:rsidR="00AC6F0C" w:rsidRPr="001A37D8" w:rsidRDefault="00AC6F0C" w:rsidP="00AC6F0C">
      <w:pPr>
        <w:jc w:val="both"/>
        <w:rPr>
          <w:b/>
          <w:sz w:val="22"/>
          <w:szCs w:val="22"/>
        </w:rPr>
      </w:pPr>
      <w:r w:rsidRPr="001A37D8">
        <w:rPr>
          <w:b/>
          <w:sz w:val="22"/>
          <w:szCs w:val="22"/>
        </w:rPr>
        <w:t xml:space="preserve">Pokretanje i priprema postupka nabave  </w:t>
      </w:r>
    </w:p>
    <w:p w14:paraId="6CA90230" w14:textId="77777777" w:rsidR="00AC6F0C" w:rsidRPr="001A37D8" w:rsidRDefault="00AC6F0C" w:rsidP="00AC6F0C">
      <w:pPr>
        <w:jc w:val="both"/>
        <w:rPr>
          <w:sz w:val="22"/>
          <w:szCs w:val="22"/>
        </w:rPr>
      </w:pPr>
    </w:p>
    <w:p w14:paraId="2AC5CDBF" w14:textId="77777777" w:rsidR="00AC6F0C" w:rsidRPr="001A37D8" w:rsidRDefault="00AC6F0C" w:rsidP="00AC6F0C">
      <w:pPr>
        <w:jc w:val="center"/>
        <w:rPr>
          <w:b/>
          <w:color w:val="000000" w:themeColor="text1"/>
          <w:sz w:val="22"/>
          <w:szCs w:val="22"/>
        </w:rPr>
      </w:pPr>
      <w:r w:rsidRPr="001A37D8">
        <w:rPr>
          <w:b/>
          <w:color w:val="000000" w:themeColor="text1"/>
          <w:sz w:val="22"/>
          <w:szCs w:val="22"/>
        </w:rPr>
        <w:t>Članak 8.</w:t>
      </w:r>
    </w:p>
    <w:p w14:paraId="0172D7DB" w14:textId="681A5D9E" w:rsidR="00AC6F0C" w:rsidRPr="001A37D8" w:rsidRDefault="00C2331D" w:rsidP="00C2331D">
      <w:pPr>
        <w:jc w:val="both"/>
        <w:rPr>
          <w:color w:val="000000" w:themeColor="text1"/>
          <w:sz w:val="22"/>
          <w:szCs w:val="22"/>
        </w:rPr>
      </w:pPr>
      <w:r w:rsidRPr="001A37D8">
        <w:rPr>
          <w:color w:val="000000" w:themeColor="text1"/>
          <w:sz w:val="22"/>
          <w:szCs w:val="22"/>
        </w:rPr>
        <w:t xml:space="preserve">(1) </w:t>
      </w:r>
      <w:r w:rsidR="00AC6F0C" w:rsidRPr="001A37D8">
        <w:rPr>
          <w:color w:val="000000" w:themeColor="text1"/>
          <w:sz w:val="22"/>
          <w:szCs w:val="22"/>
        </w:rPr>
        <w:t xml:space="preserve">Pročelnik nadležnog upravnog tijela dostavlja zahtjev za pokretanjem postupka jednostavne nabave odsjeku za nabavu te predlaže osobu zaduženu za pripremu i provedbu postupka jednostavne nabave iz nadležnog upravnog tijela. </w:t>
      </w:r>
    </w:p>
    <w:p w14:paraId="2DCF9A44" w14:textId="66699AA2" w:rsidR="00AC6F0C" w:rsidRPr="001A37D8" w:rsidRDefault="00C2331D" w:rsidP="00C2331D">
      <w:pPr>
        <w:jc w:val="both"/>
        <w:rPr>
          <w:color w:val="000000" w:themeColor="text1"/>
          <w:sz w:val="22"/>
          <w:szCs w:val="22"/>
        </w:rPr>
      </w:pPr>
      <w:r w:rsidRPr="001A37D8">
        <w:rPr>
          <w:color w:val="000000" w:themeColor="text1"/>
          <w:sz w:val="22"/>
          <w:szCs w:val="22"/>
        </w:rPr>
        <w:t xml:space="preserve">(2) </w:t>
      </w:r>
      <w:r w:rsidR="00AC6F0C" w:rsidRPr="001A37D8">
        <w:rPr>
          <w:color w:val="000000" w:themeColor="text1"/>
          <w:sz w:val="22"/>
          <w:szCs w:val="22"/>
        </w:rPr>
        <w:t>U zahtjevu za pokretanje postupka jednostavne nabave navode se podaci o gospodarskom/im subjektu/ima kojem/ima će se poslati poziv na dostavu ponude.</w:t>
      </w:r>
    </w:p>
    <w:p w14:paraId="105DF4E7" w14:textId="7C718269" w:rsidR="00AC6F0C" w:rsidRPr="001A37D8" w:rsidRDefault="00C2331D" w:rsidP="00C2331D">
      <w:pPr>
        <w:jc w:val="both"/>
        <w:rPr>
          <w:color w:val="000000" w:themeColor="text1"/>
          <w:sz w:val="22"/>
          <w:szCs w:val="22"/>
        </w:rPr>
      </w:pPr>
      <w:r w:rsidRPr="001A37D8">
        <w:rPr>
          <w:color w:val="000000" w:themeColor="text1"/>
          <w:sz w:val="22"/>
          <w:szCs w:val="22"/>
        </w:rPr>
        <w:t xml:space="preserve">(3) </w:t>
      </w:r>
      <w:r w:rsidR="00AC6F0C" w:rsidRPr="001A37D8">
        <w:rPr>
          <w:color w:val="000000" w:themeColor="text1"/>
          <w:sz w:val="22"/>
          <w:szCs w:val="22"/>
        </w:rPr>
        <w:t>Prije provedbe postupka nabave, gradonačelnik donosi odluku o početku postupka jednostavne nabave koja najmanje sadrži: predmet nabave, evidencijski broj nabave iz plana nabave</w:t>
      </w:r>
      <w:r w:rsidR="00C87A9E" w:rsidRPr="001A37D8">
        <w:rPr>
          <w:color w:val="000000" w:themeColor="text1"/>
          <w:sz w:val="22"/>
          <w:szCs w:val="22"/>
        </w:rPr>
        <w:t xml:space="preserve"> (ukoliko je primjenjivo)</w:t>
      </w:r>
      <w:r w:rsidR="00AC6F0C" w:rsidRPr="001A37D8">
        <w:rPr>
          <w:color w:val="000000" w:themeColor="text1"/>
          <w:sz w:val="22"/>
          <w:szCs w:val="22"/>
        </w:rPr>
        <w:t>, procijenjenu vrijednost nabave, podatke o gospodarskom/im subjektu/ima kojem/ima se upućuje poziv za dostavu ponude te imenuje službenike nadležnog upravnog tijela te odsjeka za nabavu zadužene za pripremu i provedbu postupka jednostavne nabave.</w:t>
      </w:r>
    </w:p>
    <w:p w14:paraId="7F890ADB" w14:textId="448E7A82" w:rsidR="00AC6F0C" w:rsidRPr="001A37D8" w:rsidRDefault="00C2331D" w:rsidP="00AC6F0C">
      <w:pPr>
        <w:jc w:val="both"/>
        <w:rPr>
          <w:sz w:val="22"/>
          <w:szCs w:val="22"/>
        </w:rPr>
      </w:pPr>
      <w:r w:rsidRPr="001A37D8">
        <w:rPr>
          <w:sz w:val="22"/>
          <w:szCs w:val="22"/>
        </w:rPr>
        <w:t xml:space="preserve">(4) </w:t>
      </w:r>
      <w:r w:rsidR="00AC6F0C" w:rsidRPr="001A37D8">
        <w:rPr>
          <w:sz w:val="22"/>
          <w:szCs w:val="22"/>
        </w:rPr>
        <w:t>Nadležno upravno tijelo obvezno je istražiti tržište nabave odnosno prikupiti informacije o postojećim i potencijalnim ponuditeljima, predmetu nabave, cijenama, tehničkim specifikacijama te tehničkim uvjetima u svrhu pripreme poziva za dostavu ponude.</w:t>
      </w:r>
    </w:p>
    <w:p w14:paraId="47728050" w14:textId="77777777" w:rsidR="00AC6F0C" w:rsidRPr="001A37D8" w:rsidRDefault="00AC6F0C" w:rsidP="00AC6F0C">
      <w:pPr>
        <w:jc w:val="both"/>
        <w:rPr>
          <w:sz w:val="22"/>
          <w:szCs w:val="22"/>
        </w:rPr>
      </w:pPr>
      <w:r w:rsidRPr="001A37D8">
        <w:rPr>
          <w:sz w:val="22"/>
          <w:szCs w:val="22"/>
        </w:rPr>
        <w:tab/>
      </w:r>
    </w:p>
    <w:p w14:paraId="0EB14BF7" w14:textId="77777777" w:rsidR="00AC6F0C" w:rsidRPr="001A37D8" w:rsidRDefault="00AC6F0C" w:rsidP="00AC6F0C">
      <w:pPr>
        <w:jc w:val="both"/>
        <w:rPr>
          <w:b/>
          <w:sz w:val="22"/>
          <w:szCs w:val="22"/>
        </w:rPr>
      </w:pPr>
      <w:r w:rsidRPr="001A37D8">
        <w:rPr>
          <w:b/>
          <w:sz w:val="22"/>
          <w:szCs w:val="22"/>
        </w:rPr>
        <w:t xml:space="preserve">Provedba postupka nabave </w:t>
      </w:r>
    </w:p>
    <w:p w14:paraId="42BC0079" w14:textId="77777777" w:rsidR="00AC6F0C" w:rsidRPr="001A37D8" w:rsidRDefault="00AC6F0C" w:rsidP="00AC6F0C">
      <w:pPr>
        <w:jc w:val="both"/>
        <w:rPr>
          <w:sz w:val="22"/>
          <w:szCs w:val="22"/>
        </w:rPr>
      </w:pPr>
    </w:p>
    <w:p w14:paraId="416AEF35" w14:textId="77777777" w:rsidR="00AC6F0C" w:rsidRPr="001A37D8" w:rsidRDefault="00AC6F0C" w:rsidP="00AC6F0C">
      <w:pPr>
        <w:jc w:val="center"/>
        <w:rPr>
          <w:b/>
          <w:sz w:val="22"/>
          <w:szCs w:val="22"/>
        </w:rPr>
      </w:pPr>
      <w:r w:rsidRPr="001A37D8">
        <w:rPr>
          <w:b/>
          <w:sz w:val="22"/>
          <w:szCs w:val="22"/>
        </w:rPr>
        <w:t>Članak 9.</w:t>
      </w:r>
    </w:p>
    <w:p w14:paraId="39ED9E41" w14:textId="7BEBD0AB" w:rsidR="00AC6F0C" w:rsidRPr="001A37D8" w:rsidRDefault="00C2331D" w:rsidP="00C2331D">
      <w:pPr>
        <w:jc w:val="both"/>
        <w:rPr>
          <w:strike/>
          <w:color w:val="000000" w:themeColor="text1"/>
          <w:sz w:val="22"/>
          <w:szCs w:val="22"/>
        </w:rPr>
      </w:pPr>
      <w:r w:rsidRPr="001A37D8">
        <w:rPr>
          <w:color w:val="000000" w:themeColor="text1"/>
          <w:sz w:val="22"/>
          <w:szCs w:val="22"/>
        </w:rPr>
        <w:t xml:space="preserve">(1) </w:t>
      </w:r>
      <w:r w:rsidR="00AC6F0C" w:rsidRPr="001A37D8">
        <w:rPr>
          <w:color w:val="000000" w:themeColor="text1"/>
          <w:sz w:val="22"/>
          <w:szCs w:val="22"/>
        </w:rPr>
        <w:t>Poziv za dostavu ponude za nabavu</w:t>
      </w:r>
      <w:r w:rsidR="004D314D" w:rsidRPr="001A37D8">
        <w:rPr>
          <w:color w:val="000000" w:themeColor="text1"/>
          <w:sz w:val="22"/>
          <w:szCs w:val="22"/>
        </w:rPr>
        <w:t xml:space="preserve"> </w:t>
      </w:r>
      <w:r w:rsidR="00AC6F0C" w:rsidRPr="001A37D8">
        <w:rPr>
          <w:color w:val="000000" w:themeColor="text1"/>
          <w:sz w:val="22"/>
          <w:szCs w:val="22"/>
        </w:rPr>
        <w:t>rob</w:t>
      </w:r>
      <w:r w:rsidR="004D314D" w:rsidRPr="001A37D8">
        <w:rPr>
          <w:color w:val="000000" w:themeColor="text1"/>
          <w:sz w:val="22"/>
          <w:szCs w:val="22"/>
        </w:rPr>
        <w:t xml:space="preserve">e, </w:t>
      </w:r>
      <w:r w:rsidR="00AC6F0C" w:rsidRPr="001A37D8">
        <w:rPr>
          <w:color w:val="000000" w:themeColor="text1"/>
          <w:sz w:val="22"/>
          <w:szCs w:val="22"/>
        </w:rPr>
        <w:t>usluga</w:t>
      </w:r>
      <w:r w:rsidR="004D314D" w:rsidRPr="001A37D8">
        <w:rPr>
          <w:color w:val="000000" w:themeColor="text1"/>
          <w:sz w:val="22"/>
          <w:szCs w:val="22"/>
        </w:rPr>
        <w:t xml:space="preserve"> i radova</w:t>
      </w:r>
      <w:r w:rsidR="00AC6F0C" w:rsidRPr="001A37D8">
        <w:rPr>
          <w:color w:val="000000" w:themeColor="text1"/>
          <w:sz w:val="22"/>
          <w:szCs w:val="22"/>
        </w:rPr>
        <w:t xml:space="preserve"> te provedbu projektnih natječaja procijenjene vrijednosti jednake ili veće od 5.000,00 eura do 1</w:t>
      </w:r>
      <w:r w:rsidR="004D314D" w:rsidRPr="001A37D8">
        <w:rPr>
          <w:color w:val="000000" w:themeColor="text1"/>
          <w:sz w:val="22"/>
          <w:szCs w:val="22"/>
        </w:rPr>
        <w:t>5</w:t>
      </w:r>
      <w:r w:rsidR="00AC6F0C" w:rsidRPr="001A37D8">
        <w:rPr>
          <w:color w:val="000000" w:themeColor="text1"/>
          <w:sz w:val="22"/>
          <w:szCs w:val="22"/>
        </w:rPr>
        <w:t>.000,00 eura upućuje se na adresu jednog ili više gospodarskih subjekata na dokaziv način</w:t>
      </w:r>
      <w:r w:rsidR="005D4F4D" w:rsidRPr="001A37D8">
        <w:rPr>
          <w:color w:val="000000" w:themeColor="text1"/>
          <w:sz w:val="22"/>
          <w:szCs w:val="22"/>
        </w:rPr>
        <w:t xml:space="preserve">. </w:t>
      </w:r>
      <w:r w:rsidR="00AC6F0C" w:rsidRPr="001A37D8">
        <w:rPr>
          <w:strike/>
          <w:color w:val="000000" w:themeColor="text1"/>
          <w:sz w:val="22"/>
          <w:szCs w:val="22"/>
        </w:rPr>
        <w:t xml:space="preserve"> </w:t>
      </w:r>
    </w:p>
    <w:p w14:paraId="17BF518F" w14:textId="3BEE782D" w:rsidR="00AC6F0C" w:rsidRPr="001A37D8" w:rsidRDefault="00C2331D" w:rsidP="00AC6F0C">
      <w:pPr>
        <w:jc w:val="both"/>
        <w:rPr>
          <w:color w:val="000000" w:themeColor="text1"/>
          <w:sz w:val="22"/>
          <w:szCs w:val="22"/>
        </w:rPr>
      </w:pPr>
      <w:r w:rsidRPr="001A37D8">
        <w:rPr>
          <w:color w:val="000000" w:themeColor="text1"/>
          <w:sz w:val="22"/>
          <w:szCs w:val="22"/>
        </w:rPr>
        <w:t xml:space="preserve">(2) </w:t>
      </w:r>
      <w:r w:rsidR="00AC6F0C" w:rsidRPr="001A37D8">
        <w:rPr>
          <w:color w:val="000000" w:themeColor="text1"/>
          <w:sz w:val="22"/>
          <w:szCs w:val="22"/>
        </w:rPr>
        <w:t>Upućivanje poziva za dostavu ponude iz stavka 1. ovog članka može se provesti i kroz Elektronički oglasnik javne nabave R</w:t>
      </w:r>
      <w:r w:rsidR="00E95AD9" w:rsidRPr="001A37D8">
        <w:rPr>
          <w:color w:val="000000" w:themeColor="text1"/>
          <w:sz w:val="22"/>
          <w:szCs w:val="22"/>
        </w:rPr>
        <w:t xml:space="preserve">epublike </w:t>
      </w:r>
      <w:r w:rsidR="00AC6F0C" w:rsidRPr="001A37D8">
        <w:rPr>
          <w:color w:val="000000" w:themeColor="text1"/>
          <w:sz w:val="22"/>
          <w:szCs w:val="22"/>
        </w:rPr>
        <w:t>H</w:t>
      </w:r>
      <w:r w:rsidR="00E95AD9" w:rsidRPr="001A37D8">
        <w:rPr>
          <w:color w:val="000000" w:themeColor="text1"/>
          <w:sz w:val="22"/>
          <w:szCs w:val="22"/>
        </w:rPr>
        <w:t>rvatske</w:t>
      </w:r>
      <w:r w:rsidR="00AC6F0C" w:rsidRPr="001A37D8">
        <w:rPr>
          <w:color w:val="000000" w:themeColor="text1"/>
          <w:sz w:val="22"/>
          <w:szCs w:val="22"/>
        </w:rPr>
        <w:t>, dalje u tekstu: EOJN</w:t>
      </w:r>
      <w:r w:rsidR="00E95AD9" w:rsidRPr="001A37D8">
        <w:rPr>
          <w:color w:val="000000" w:themeColor="text1"/>
          <w:sz w:val="22"/>
          <w:szCs w:val="22"/>
        </w:rPr>
        <w:t xml:space="preserve"> RH</w:t>
      </w:r>
      <w:r w:rsidR="00AC6F0C" w:rsidRPr="001A37D8">
        <w:rPr>
          <w:color w:val="000000" w:themeColor="text1"/>
          <w:sz w:val="22"/>
          <w:szCs w:val="22"/>
        </w:rPr>
        <w:t>.</w:t>
      </w:r>
    </w:p>
    <w:p w14:paraId="21A8A14F" w14:textId="6DCAF2B4" w:rsidR="00AC6F0C" w:rsidRPr="001A37D8" w:rsidRDefault="00C2331D" w:rsidP="00AC6F0C">
      <w:pPr>
        <w:jc w:val="both"/>
        <w:rPr>
          <w:color w:val="000000" w:themeColor="text1"/>
          <w:sz w:val="22"/>
          <w:szCs w:val="22"/>
        </w:rPr>
      </w:pPr>
      <w:bookmarkStart w:id="1" w:name="_Hlk234527300"/>
      <w:r w:rsidRPr="001A37D8">
        <w:rPr>
          <w:color w:val="000000" w:themeColor="text1"/>
          <w:sz w:val="22"/>
          <w:szCs w:val="22"/>
        </w:rPr>
        <w:t xml:space="preserve">(3) </w:t>
      </w:r>
      <w:r w:rsidR="00AC6F0C" w:rsidRPr="001A37D8">
        <w:rPr>
          <w:color w:val="000000" w:themeColor="text1"/>
          <w:sz w:val="22"/>
          <w:szCs w:val="22"/>
        </w:rPr>
        <w:t>Poziv za dostavu ponuda minimalno sadrži; evidencijski broj nabave iz plana nabave, procijenjenu vrijednost nabave, opis predmeta nabave, količinu predmeta nabave (točnu ili okvirnu ukoliko se unaprijed ne može utvrditi točna količina), troškovnik, tehničke specifikacije (ako je primjenjivo), rok i mjesto isporuke/izvršenja/izvođenja robe/usluga/radova, način određivanja cijene ponude, rok valjanosti ponude, kriterij za odabir ponude (ukoliko se poziv za dostavu ponude upućuje na adrese više gospodarskih subjekata), obračun te način i rok plaćanja, rok, način i mjesto dostave ponuda, osobu ili službu zaduženu za kontakt s ponuditeljima.</w:t>
      </w:r>
    </w:p>
    <w:bookmarkEnd w:id="1"/>
    <w:p w14:paraId="5D411CAE" w14:textId="5608844C" w:rsidR="00AC6F0C" w:rsidRPr="001A37D8" w:rsidRDefault="00C2331D" w:rsidP="00AC6F0C">
      <w:pPr>
        <w:jc w:val="both"/>
        <w:rPr>
          <w:color w:val="000000" w:themeColor="text1"/>
          <w:sz w:val="22"/>
          <w:szCs w:val="22"/>
        </w:rPr>
      </w:pPr>
      <w:r w:rsidRPr="001A37D8">
        <w:rPr>
          <w:color w:val="000000" w:themeColor="text1"/>
          <w:sz w:val="22"/>
          <w:szCs w:val="22"/>
        </w:rPr>
        <w:t xml:space="preserve">(4) </w:t>
      </w:r>
      <w:r w:rsidR="00AC6F0C" w:rsidRPr="001A37D8">
        <w:rPr>
          <w:color w:val="000000" w:themeColor="text1"/>
          <w:sz w:val="22"/>
          <w:szCs w:val="22"/>
        </w:rPr>
        <w:t>Ovisno o vrsti i vrijednosti predmeta nabave, u pozivu za dostavu ponude Naručitelj može navesti i druge podatke kao i odrediti osnove za isključenje te dokumente kojima gospodarski subjekt dokazuje da ne postoje osnove za isključenje i/ili uvjete sposobnosti te dokumente kojima gospodarski subjekt dokazuje sposobnost i/ili jamstva primjerena vrsti i vrijednosti predmeta nabave.</w:t>
      </w:r>
    </w:p>
    <w:p w14:paraId="25F615E8" w14:textId="3E9DAC05" w:rsidR="00AC6F0C" w:rsidRPr="001A37D8" w:rsidRDefault="00C2331D" w:rsidP="00AC6F0C">
      <w:pPr>
        <w:jc w:val="both"/>
        <w:rPr>
          <w:color w:val="000000" w:themeColor="text1"/>
          <w:sz w:val="22"/>
          <w:szCs w:val="22"/>
        </w:rPr>
      </w:pPr>
      <w:r w:rsidRPr="001A37D8">
        <w:rPr>
          <w:color w:val="000000" w:themeColor="text1"/>
          <w:sz w:val="22"/>
          <w:szCs w:val="22"/>
        </w:rPr>
        <w:t xml:space="preserve">(5) </w:t>
      </w:r>
      <w:r w:rsidR="00AC6F0C" w:rsidRPr="001A37D8">
        <w:rPr>
          <w:color w:val="000000" w:themeColor="text1"/>
          <w:sz w:val="22"/>
          <w:szCs w:val="22"/>
        </w:rPr>
        <w:t xml:space="preserve">U pozivu je obvezno predvidjeti </w:t>
      </w:r>
      <w:r w:rsidR="00946FAD" w:rsidRPr="001A37D8">
        <w:rPr>
          <w:color w:val="000000" w:themeColor="text1"/>
          <w:sz w:val="22"/>
          <w:szCs w:val="22"/>
        </w:rPr>
        <w:t xml:space="preserve">mogućnost </w:t>
      </w:r>
      <w:r w:rsidR="00AC6F0C" w:rsidRPr="001A37D8">
        <w:rPr>
          <w:color w:val="000000" w:themeColor="text1"/>
          <w:sz w:val="22"/>
          <w:szCs w:val="22"/>
        </w:rPr>
        <w:t>elektroničk</w:t>
      </w:r>
      <w:r w:rsidR="00946FAD" w:rsidRPr="001A37D8">
        <w:rPr>
          <w:color w:val="000000" w:themeColor="text1"/>
          <w:sz w:val="22"/>
          <w:szCs w:val="22"/>
        </w:rPr>
        <w:t>e</w:t>
      </w:r>
      <w:r w:rsidR="00AC6F0C" w:rsidRPr="001A37D8">
        <w:rPr>
          <w:color w:val="000000" w:themeColor="text1"/>
          <w:sz w:val="22"/>
          <w:szCs w:val="22"/>
        </w:rPr>
        <w:t xml:space="preserve"> dostav</w:t>
      </w:r>
      <w:r w:rsidR="00946FAD" w:rsidRPr="001A37D8">
        <w:rPr>
          <w:color w:val="000000" w:themeColor="text1"/>
          <w:sz w:val="22"/>
          <w:szCs w:val="22"/>
        </w:rPr>
        <w:t>e</w:t>
      </w:r>
      <w:r w:rsidR="00AC6F0C" w:rsidRPr="001A37D8">
        <w:rPr>
          <w:color w:val="000000" w:themeColor="text1"/>
          <w:sz w:val="22"/>
          <w:szCs w:val="22"/>
        </w:rPr>
        <w:t xml:space="preserve"> ponuda (putem e-maila ili EOJN</w:t>
      </w:r>
      <w:r w:rsidR="00E95AD9" w:rsidRPr="001A37D8">
        <w:rPr>
          <w:color w:val="000000" w:themeColor="text1"/>
          <w:sz w:val="22"/>
          <w:szCs w:val="22"/>
        </w:rPr>
        <w:t xml:space="preserve"> RH</w:t>
      </w:r>
      <w:r w:rsidR="00AC6F0C" w:rsidRPr="001A37D8">
        <w:rPr>
          <w:color w:val="000000" w:themeColor="text1"/>
          <w:sz w:val="22"/>
          <w:szCs w:val="22"/>
        </w:rPr>
        <w:t>) te primjenu elektroničkih sredstava komunikacije, a ukoliko je u pozivu za dostavu ponude predviđena mogućnost dostave ponude</w:t>
      </w:r>
      <w:r w:rsidR="00946FAD" w:rsidRPr="001A37D8">
        <w:rPr>
          <w:color w:val="000000" w:themeColor="text1"/>
          <w:sz w:val="22"/>
          <w:szCs w:val="22"/>
        </w:rPr>
        <w:t>/</w:t>
      </w:r>
      <w:r w:rsidR="00AC6F0C" w:rsidRPr="001A37D8">
        <w:rPr>
          <w:color w:val="000000" w:themeColor="text1"/>
          <w:sz w:val="22"/>
          <w:szCs w:val="22"/>
        </w:rPr>
        <w:t>dijelova ponude u papirnatom obliku, iste se dostavljaju na način kako je to propisano pozivom za dostavu ponude.</w:t>
      </w:r>
    </w:p>
    <w:p w14:paraId="6CB31ED3" w14:textId="260A44DE" w:rsidR="00AC6F0C" w:rsidRPr="001A37D8" w:rsidRDefault="00C2331D" w:rsidP="00AC6F0C">
      <w:pPr>
        <w:jc w:val="both"/>
        <w:rPr>
          <w:color w:val="000000" w:themeColor="text1"/>
          <w:sz w:val="22"/>
          <w:szCs w:val="22"/>
        </w:rPr>
      </w:pPr>
      <w:r w:rsidRPr="001A37D8">
        <w:rPr>
          <w:color w:val="000000" w:themeColor="text1"/>
          <w:sz w:val="22"/>
          <w:szCs w:val="22"/>
        </w:rPr>
        <w:t xml:space="preserve">(6) </w:t>
      </w:r>
      <w:r w:rsidR="00AC6F0C" w:rsidRPr="001A37D8">
        <w:rPr>
          <w:color w:val="000000" w:themeColor="text1"/>
          <w:sz w:val="22"/>
          <w:szCs w:val="22"/>
        </w:rPr>
        <w:t>Postupak otvaranja ponuda nije javan.</w:t>
      </w:r>
    </w:p>
    <w:p w14:paraId="2EB271AD" w14:textId="668C5D76" w:rsidR="00AC6F0C" w:rsidRPr="001A37D8" w:rsidRDefault="00C2331D" w:rsidP="00C2331D">
      <w:pPr>
        <w:jc w:val="both"/>
        <w:rPr>
          <w:color w:val="000000" w:themeColor="text1"/>
          <w:sz w:val="22"/>
          <w:szCs w:val="22"/>
        </w:rPr>
      </w:pPr>
      <w:r w:rsidRPr="001A37D8">
        <w:rPr>
          <w:color w:val="000000" w:themeColor="text1"/>
          <w:sz w:val="22"/>
          <w:szCs w:val="22"/>
        </w:rPr>
        <w:t xml:space="preserve">(7) </w:t>
      </w:r>
      <w:r w:rsidR="00AC6F0C" w:rsidRPr="001A37D8">
        <w:rPr>
          <w:color w:val="000000" w:themeColor="text1"/>
          <w:sz w:val="22"/>
          <w:szCs w:val="22"/>
        </w:rPr>
        <w:t>Ukoliko se u pozivu za dostavu ponude određuju osnove za isključenje i/ili uvjeti sposobnosti i/ili drugi uvjeti i/ili kriteriji i/ili ukoliko se poziv za dostavu ponude upućuje na adrese više gospodarskih subjekata, sastavlja se zapisnik o otvaranju, pregledu i ocjeni ponude/a u svrhu utvrđivanja udovoljava li ponuda/e uvjetima i/ili kriterijima iz poziva za dostavu ponude te, ako je primjenjivo, u svrhu utvrđivanja najpovoljnije ponude sukladno kriteriju za odabir</w:t>
      </w:r>
      <w:r w:rsidR="00F16D9C" w:rsidRPr="001A37D8">
        <w:rPr>
          <w:color w:val="000000" w:themeColor="text1"/>
          <w:sz w:val="22"/>
          <w:szCs w:val="22"/>
        </w:rPr>
        <w:t>.</w:t>
      </w:r>
      <w:r w:rsidR="00AC6F0C" w:rsidRPr="001A37D8">
        <w:rPr>
          <w:color w:val="000000" w:themeColor="text1"/>
          <w:sz w:val="22"/>
          <w:szCs w:val="22"/>
        </w:rPr>
        <w:t xml:space="preserve"> </w:t>
      </w:r>
    </w:p>
    <w:p w14:paraId="0EBFB86B" w14:textId="5BCD22C4" w:rsidR="00AC6F0C" w:rsidRPr="001A37D8" w:rsidRDefault="00C2331D" w:rsidP="00C2331D">
      <w:pPr>
        <w:jc w:val="both"/>
        <w:rPr>
          <w:color w:val="000000" w:themeColor="text1"/>
          <w:sz w:val="22"/>
          <w:szCs w:val="22"/>
        </w:rPr>
      </w:pPr>
      <w:r w:rsidRPr="001A37D8">
        <w:rPr>
          <w:color w:val="000000" w:themeColor="text1"/>
          <w:sz w:val="22"/>
          <w:szCs w:val="22"/>
        </w:rPr>
        <w:t xml:space="preserve">(8) </w:t>
      </w:r>
      <w:r w:rsidR="00AC6F0C" w:rsidRPr="001A37D8">
        <w:rPr>
          <w:color w:val="000000" w:themeColor="text1"/>
          <w:sz w:val="22"/>
          <w:szCs w:val="22"/>
        </w:rPr>
        <w:t>Ako su informacije ili dokumentacija koje je trebao dostaviti gospodarski subjekt nepotpuni ili pogrešni ili se takvima čine ili ako nedostaju određeni dokumenti, Naručitelj može pozvati gospodarsk</w:t>
      </w:r>
      <w:r w:rsidR="00561AD0" w:rsidRPr="001A37D8">
        <w:rPr>
          <w:color w:val="000000" w:themeColor="text1"/>
          <w:sz w:val="22"/>
          <w:szCs w:val="22"/>
        </w:rPr>
        <w:t>og</w:t>
      </w:r>
      <w:r w:rsidR="00AC6F0C" w:rsidRPr="001A37D8">
        <w:rPr>
          <w:color w:val="000000" w:themeColor="text1"/>
          <w:sz w:val="22"/>
          <w:szCs w:val="22"/>
        </w:rPr>
        <w:t xml:space="preserve"> subjek</w:t>
      </w:r>
      <w:r w:rsidR="00561AD0" w:rsidRPr="001A37D8">
        <w:rPr>
          <w:color w:val="000000" w:themeColor="text1"/>
          <w:sz w:val="22"/>
          <w:szCs w:val="22"/>
        </w:rPr>
        <w:t>ta</w:t>
      </w:r>
      <w:r w:rsidR="00AC6F0C" w:rsidRPr="001A37D8">
        <w:rPr>
          <w:color w:val="000000" w:themeColor="text1"/>
          <w:sz w:val="22"/>
          <w:szCs w:val="22"/>
        </w:rPr>
        <w:t xml:space="preserve"> da, u primjerenom roku, dopun</w:t>
      </w:r>
      <w:r w:rsidR="00561AD0" w:rsidRPr="001A37D8">
        <w:rPr>
          <w:color w:val="000000" w:themeColor="text1"/>
          <w:sz w:val="22"/>
          <w:szCs w:val="22"/>
        </w:rPr>
        <w:t>i</w:t>
      </w:r>
      <w:r w:rsidR="00AC6F0C" w:rsidRPr="001A37D8">
        <w:rPr>
          <w:color w:val="000000" w:themeColor="text1"/>
          <w:sz w:val="22"/>
          <w:szCs w:val="22"/>
        </w:rPr>
        <w:t>, razjasn</w:t>
      </w:r>
      <w:r w:rsidR="00561AD0" w:rsidRPr="001A37D8">
        <w:rPr>
          <w:color w:val="000000" w:themeColor="text1"/>
          <w:sz w:val="22"/>
          <w:szCs w:val="22"/>
        </w:rPr>
        <w:t>i</w:t>
      </w:r>
      <w:r w:rsidR="00AC6F0C" w:rsidRPr="001A37D8">
        <w:rPr>
          <w:color w:val="000000" w:themeColor="text1"/>
          <w:sz w:val="22"/>
          <w:szCs w:val="22"/>
        </w:rPr>
        <w:t>, upotpun</w:t>
      </w:r>
      <w:r w:rsidR="00561AD0" w:rsidRPr="001A37D8">
        <w:rPr>
          <w:color w:val="000000" w:themeColor="text1"/>
          <w:sz w:val="22"/>
          <w:szCs w:val="22"/>
        </w:rPr>
        <w:t>i</w:t>
      </w:r>
      <w:r w:rsidR="00AC6F0C" w:rsidRPr="001A37D8">
        <w:rPr>
          <w:color w:val="000000" w:themeColor="text1"/>
          <w:sz w:val="22"/>
          <w:szCs w:val="22"/>
        </w:rPr>
        <w:t xml:space="preserve"> ili dostav</w:t>
      </w:r>
      <w:r w:rsidR="00561AD0" w:rsidRPr="001A37D8">
        <w:rPr>
          <w:color w:val="000000" w:themeColor="text1"/>
          <w:sz w:val="22"/>
          <w:szCs w:val="22"/>
        </w:rPr>
        <w:t>i</w:t>
      </w:r>
      <w:r w:rsidR="00AC6F0C" w:rsidRPr="001A37D8">
        <w:rPr>
          <w:color w:val="000000" w:themeColor="text1"/>
          <w:sz w:val="22"/>
          <w:szCs w:val="22"/>
        </w:rPr>
        <w:t xml:space="preserve"> nužne informacije ili dokumentaciju.</w:t>
      </w:r>
    </w:p>
    <w:p w14:paraId="6C1287AE" w14:textId="36BF8BF5" w:rsidR="00AC6F0C" w:rsidRPr="001A37D8" w:rsidRDefault="00C2331D" w:rsidP="00C2331D">
      <w:pPr>
        <w:jc w:val="both"/>
        <w:rPr>
          <w:color w:val="000000" w:themeColor="text1"/>
          <w:sz w:val="22"/>
          <w:szCs w:val="22"/>
        </w:rPr>
      </w:pPr>
      <w:r w:rsidRPr="001A37D8">
        <w:rPr>
          <w:color w:val="000000" w:themeColor="text1"/>
          <w:sz w:val="22"/>
          <w:szCs w:val="22"/>
        </w:rPr>
        <w:t xml:space="preserve">(9) </w:t>
      </w:r>
      <w:r w:rsidR="00AC6F0C" w:rsidRPr="001A37D8">
        <w:rPr>
          <w:color w:val="000000" w:themeColor="text1"/>
          <w:sz w:val="22"/>
          <w:szCs w:val="22"/>
        </w:rPr>
        <w:t>U slučaju upućivanja poziva na adrese više gospodarskih subjekata, prethodni stavak ovog članka ne primjenjuje se ukoliko u ponudi nedostaje troškovnik.</w:t>
      </w:r>
    </w:p>
    <w:p w14:paraId="1DEC21DD" w14:textId="14159E2B" w:rsidR="00AC6F0C" w:rsidRPr="001A37D8" w:rsidRDefault="00C2331D" w:rsidP="00AC6F0C">
      <w:pPr>
        <w:jc w:val="both"/>
        <w:rPr>
          <w:color w:val="000000" w:themeColor="text1"/>
          <w:sz w:val="22"/>
          <w:szCs w:val="22"/>
        </w:rPr>
      </w:pPr>
      <w:r w:rsidRPr="001A37D8">
        <w:rPr>
          <w:color w:val="000000" w:themeColor="text1"/>
          <w:sz w:val="22"/>
          <w:szCs w:val="22"/>
        </w:rPr>
        <w:t xml:space="preserve">(10) </w:t>
      </w:r>
      <w:r w:rsidR="00AC6F0C" w:rsidRPr="001A37D8">
        <w:rPr>
          <w:color w:val="000000" w:themeColor="text1"/>
          <w:sz w:val="22"/>
          <w:szCs w:val="22"/>
        </w:rPr>
        <w:t>U postupku pregleda i ocjene ponuda može se zatražiti mišljenje neovisne stručne osobe, ako je potrebno.</w:t>
      </w:r>
    </w:p>
    <w:p w14:paraId="06DBD44F" w14:textId="38F68850" w:rsidR="00AC6F0C" w:rsidRPr="001A37D8" w:rsidRDefault="00C2331D" w:rsidP="00AC6F0C">
      <w:pPr>
        <w:widowControl w:val="0"/>
        <w:jc w:val="both"/>
        <w:rPr>
          <w:color w:val="000000" w:themeColor="text1"/>
          <w:sz w:val="22"/>
          <w:szCs w:val="22"/>
        </w:rPr>
      </w:pPr>
      <w:r w:rsidRPr="001A37D8">
        <w:rPr>
          <w:color w:val="000000" w:themeColor="text1"/>
          <w:sz w:val="22"/>
          <w:szCs w:val="22"/>
        </w:rPr>
        <w:lastRenderedPageBreak/>
        <w:t xml:space="preserve">(11) </w:t>
      </w:r>
      <w:r w:rsidR="00AC6F0C" w:rsidRPr="001A37D8">
        <w:rPr>
          <w:color w:val="000000" w:themeColor="text1"/>
          <w:sz w:val="22"/>
          <w:szCs w:val="22"/>
        </w:rPr>
        <w:t>Naručitelj može ocijeniti ponude u dijelu koji se odnosi na zahtjeve i uvjete vezane uz predmet nabave i tehničke specifikacije prije provjere ostalih uvjeta poziva za dostavu ponude.</w:t>
      </w:r>
    </w:p>
    <w:p w14:paraId="3A6C96F1" w14:textId="1443A284" w:rsidR="00AC6F0C" w:rsidRPr="001A37D8" w:rsidRDefault="00C2331D" w:rsidP="00C2331D">
      <w:pPr>
        <w:widowControl w:val="0"/>
        <w:jc w:val="both"/>
        <w:rPr>
          <w:color w:val="000000" w:themeColor="text1"/>
          <w:sz w:val="22"/>
          <w:szCs w:val="22"/>
        </w:rPr>
      </w:pPr>
      <w:r w:rsidRPr="001A37D8">
        <w:rPr>
          <w:color w:val="000000" w:themeColor="text1"/>
          <w:sz w:val="22"/>
          <w:szCs w:val="22"/>
        </w:rPr>
        <w:t xml:space="preserve">(12) </w:t>
      </w:r>
      <w:r w:rsidR="00AC6F0C" w:rsidRPr="001A37D8">
        <w:rPr>
          <w:color w:val="000000" w:themeColor="text1"/>
          <w:sz w:val="22"/>
          <w:szCs w:val="22"/>
        </w:rPr>
        <w:t xml:space="preserve">Ponuda čija je cijena jednaka ili veća od vrijednosti praga sukladno ovom </w:t>
      </w:r>
      <w:r w:rsidR="00683C86" w:rsidRPr="001A37D8">
        <w:rPr>
          <w:color w:val="000000" w:themeColor="text1"/>
          <w:sz w:val="22"/>
          <w:szCs w:val="22"/>
        </w:rPr>
        <w:t xml:space="preserve">dijelu </w:t>
      </w:r>
      <w:r w:rsidR="00AC6F0C" w:rsidRPr="001A37D8">
        <w:rPr>
          <w:color w:val="000000" w:themeColor="text1"/>
          <w:sz w:val="22"/>
          <w:szCs w:val="22"/>
        </w:rPr>
        <w:t>Pravilnika odbit će se kao neprihvatljiva te se za istu ne provodi daljnji pregled i ocjena.</w:t>
      </w:r>
    </w:p>
    <w:p w14:paraId="72E776E3" w14:textId="09A70A2C" w:rsidR="00AC6F0C" w:rsidRPr="001A37D8" w:rsidRDefault="00C2331D" w:rsidP="00AC6F0C">
      <w:pPr>
        <w:jc w:val="both"/>
        <w:rPr>
          <w:color w:val="000000" w:themeColor="text1"/>
          <w:sz w:val="22"/>
          <w:szCs w:val="22"/>
        </w:rPr>
      </w:pPr>
      <w:r w:rsidRPr="001A37D8">
        <w:rPr>
          <w:color w:val="000000" w:themeColor="text1"/>
          <w:sz w:val="22"/>
          <w:szCs w:val="22"/>
        </w:rPr>
        <w:t xml:space="preserve">(13) </w:t>
      </w:r>
      <w:r w:rsidR="00AC6F0C" w:rsidRPr="001A37D8">
        <w:rPr>
          <w:color w:val="000000" w:themeColor="text1"/>
          <w:sz w:val="22"/>
          <w:szCs w:val="22"/>
        </w:rPr>
        <w:t>Za odabir ponude dovoljna je jedna prihvatljiva ponuda odnosno ponuda koja udovoljava uvjetima iz poziva za dostavu ponude.</w:t>
      </w:r>
    </w:p>
    <w:p w14:paraId="34C8CC6A" w14:textId="2791AB03" w:rsidR="00AC6F0C" w:rsidRPr="001A37D8" w:rsidRDefault="00C2331D" w:rsidP="00C2331D">
      <w:pPr>
        <w:jc w:val="both"/>
        <w:rPr>
          <w:color w:val="000000" w:themeColor="text1"/>
          <w:sz w:val="22"/>
          <w:szCs w:val="22"/>
        </w:rPr>
      </w:pPr>
      <w:r w:rsidRPr="001A37D8">
        <w:rPr>
          <w:color w:val="000000" w:themeColor="text1"/>
          <w:sz w:val="22"/>
          <w:szCs w:val="22"/>
        </w:rPr>
        <w:t xml:space="preserve">(14) </w:t>
      </w:r>
      <w:r w:rsidR="00AC6F0C" w:rsidRPr="001A37D8">
        <w:rPr>
          <w:color w:val="000000" w:themeColor="text1"/>
          <w:sz w:val="22"/>
          <w:szCs w:val="22"/>
        </w:rPr>
        <w:t xml:space="preserve">U provedbi projektnog natječaja planovi i projekti koje su dostavili sudionici razmatraju se poštujući anonimnost sudionika. </w:t>
      </w:r>
    </w:p>
    <w:p w14:paraId="1656D25B" w14:textId="77777777" w:rsidR="00AC6F0C" w:rsidRPr="001A37D8" w:rsidRDefault="00AC6F0C" w:rsidP="00AC6F0C">
      <w:pPr>
        <w:jc w:val="both"/>
        <w:rPr>
          <w:color w:val="FF0000"/>
          <w:sz w:val="22"/>
          <w:szCs w:val="22"/>
        </w:rPr>
      </w:pPr>
      <w:r w:rsidRPr="001A37D8">
        <w:rPr>
          <w:color w:val="FF0000"/>
          <w:sz w:val="22"/>
          <w:szCs w:val="22"/>
        </w:rPr>
        <w:tab/>
      </w:r>
    </w:p>
    <w:p w14:paraId="0762CBB2" w14:textId="77777777" w:rsidR="00AC6F0C" w:rsidRPr="001A37D8" w:rsidRDefault="00AC6F0C" w:rsidP="00AC6F0C">
      <w:pPr>
        <w:jc w:val="both"/>
        <w:rPr>
          <w:color w:val="FF0000"/>
          <w:sz w:val="22"/>
          <w:szCs w:val="22"/>
        </w:rPr>
      </w:pPr>
    </w:p>
    <w:p w14:paraId="3C3CBC43" w14:textId="57347AEC" w:rsidR="00AC6F0C" w:rsidRPr="001A37D8" w:rsidRDefault="00AC6F0C" w:rsidP="00AC6F0C">
      <w:pPr>
        <w:jc w:val="both"/>
        <w:rPr>
          <w:sz w:val="22"/>
          <w:szCs w:val="22"/>
        </w:rPr>
      </w:pPr>
      <w:r w:rsidRPr="001A37D8">
        <w:rPr>
          <w:b/>
          <w:sz w:val="22"/>
          <w:szCs w:val="22"/>
        </w:rPr>
        <w:t>VI</w:t>
      </w:r>
      <w:r w:rsidR="00C03861" w:rsidRPr="001A37D8">
        <w:rPr>
          <w:b/>
          <w:sz w:val="22"/>
          <w:szCs w:val="22"/>
        </w:rPr>
        <w:t>I</w:t>
      </w:r>
      <w:r w:rsidRPr="001A37D8">
        <w:rPr>
          <w:b/>
          <w:sz w:val="22"/>
          <w:szCs w:val="22"/>
        </w:rPr>
        <w:t xml:space="preserve">. JEDNOSTAVNA NABAVA PROCIJENJENE VRIJEDNOSTI VEĆE OD 15.000,00 EURA </w:t>
      </w:r>
    </w:p>
    <w:p w14:paraId="010F38BA" w14:textId="77777777" w:rsidR="00AC6F0C" w:rsidRPr="001A37D8" w:rsidRDefault="00AC6F0C" w:rsidP="00AC6F0C">
      <w:pPr>
        <w:jc w:val="both"/>
        <w:rPr>
          <w:b/>
          <w:sz w:val="22"/>
          <w:szCs w:val="22"/>
        </w:rPr>
      </w:pPr>
    </w:p>
    <w:p w14:paraId="782BEBBD" w14:textId="77777777" w:rsidR="00AC6F0C" w:rsidRPr="001A37D8" w:rsidRDefault="00AC6F0C" w:rsidP="00AC6F0C">
      <w:pPr>
        <w:jc w:val="both"/>
        <w:rPr>
          <w:b/>
          <w:sz w:val="22"/>
          <w:szCs w:val="22"/>
        </w:rPr>
      </w:pPr>
      <w:r w:rsidRPr="001A37D8">
        <w:rPr>
          <w:b/>
          <w:sz w:val="22"/>
          <w:szCs w:val="22"/>
        </w:rPr>
        <w:t xml:space="preserve">Pokretanje i priprema postupka nabave  </w:t>
      </w:r>
    </w:p>
    <w:p w14:paraId="47FF9CE2" w14:textId="77777777" w:rsidR="00AC6F0C" w:rsidRPr="001A37D8" w:rsidRDefault="00AC6F0C" w:rsidP="00AC6F0C">
      <w:pPr>
        <w:jc w:val="both"/>
        <w:rPr>
          <w:sz w:val="22"/>
          <w:szCs w:val="22"/>
        </w:rPr>
      </w:pPr>
    </w:p>
    <w:p w14:paraId="3432613F" w14:textId="77777777" w:rsidR="00AC6F0C" w:rsidRPr="001A37D8" w:rsidRDefault="00AC6F0C" w:rsidP="00AC6F0C">
      <w:pPr>
        <w:jc w:val="center"/>
        <w:rPr>
          <w:b/>
          <w:sz w:val="22"/>
          <w:szCs w:val="22"/>
        </w:rPr>
      </w:pPr>
      <w:r w:rsidRPr="001A37D8">
        <w:rPr>
          <w:b/>
          <w:sz w:val="22"/>
          <w:szCs w:val="22"/>
        </w:rPr>
        <w:t>Članak 10.</w:t>
      </w:r>
    </w:p>
    <w:p w14:paraId="0BC96AE2" w14:textId="612450BF" w:rsidR="00AC6F0C" w:rsidRPr="001A37D8" w:rsidRDefault="00C2331D" w:rsidP="00C2331D">
      <w:pPr>
        <w:jc w:val="both"/>
        <w:rPr>
          <w:color w:val="000000" w:themeColor="text1"/>
          <w:sz w:val="22"/>
          <w:szCs w:val="22"/>
        </w:rPr>
      </w:pPr>
      <w:r w:rsidRPr="001A37D8">
        <w:rPr>
          <w:color w:val="000000" w:themeColor="text1"/>
          <w:sz w:val="22"/>
          <w:szCs w:val="22"/>
        </w:rPr>
        <w:t xml:space="preserve">(1) </w:t>
      </w:r>
      <w:r w:rsidR="00AC6F0C" w:rsidRPr="001A37D8">
        <w:rPr>
          <w:color w:val="000000" w:themeColor="text1"/>
          <w:sz w:val="22"/>
          <w:szCs w:val="22"/>
        </w:rPr>
        <w:t>Pročelnik nadležnog upravnog tijela dostavlja zahtjev za pokretanjem postupka jednostavne nabave odsjeku za nabavu te prijedlog člana stručnog povjerenstva za jednostavnu nabavu iz nadležnog upravnog tijela.</w:t>
      </w:r>
    </w:p>
    <w:p w14:paraId="49160E08" w14:textId="1CCDCF33" w:rsidR="00AC6F0C" w:rsidRPr="001A37D8" w:rsidRDefault="00C2331D" w:rsidP="00C2331D">
      <w:pPr>
        <w:jc w:val="both"/>
        <w:rPr>
          <w:sz w:val="22"/>
          <w:szCs w:val="22"/>
        </w:rPr>
      </w:pPr>
      <w:r w:rsidRPr="001A37D8">
        <w:rPr>
          <w:sz w:val="22"/>
          <w:szCs w:val="22"/>
        </w:rPr>
        <w:t xml:space="preserve">(2) </w:t>
      </w:r>
      <w:r w:rsidR="00AC6F0C" w:rsidRPr="001A37D8">
        <w:rPr>
          <w:sz w:val="22"/>
          <w:szCs w:val="22"/>
        </w:rPr>
        <w:t>Postupak nabave priprema i provodi stručno povjerenstvo za jednostavnu nabavu (dalje: stručno povjerenstvo) koje imenuje gradonačelnik.</w:t>
      </w:r>
    </w:p>
    <w:p w14:paraId="6E253001" w14:textId="49D51D9B" w:rsidR="00AC6F0C" w:rsidRPr="001A37D8" w:rsidRDefault="00C2331D" w:rsidP="00C2331D">
      <w:pPr>
        <w:jc w:val="both"/>
        <w:rPr>
          <w:sz w:val="22"/>
          <w:szCs w:val="22"/>
        </w:rPr>
      </w:pPr>
      <w:r w:rsidRPr="001A37D8">
        <w:rPr>
          <w:sz w:val="22"/>
          <w:szCs w:val="22"/>
        </w:rPr>
        <w:t xml:space="preserve">(3) </w:t>
      </w:r>
      <w:r w:rsidR="00AC6F0C" w:rsidRPr="001A37D8">
        <w:rPr>
          <w:sz w:val="22"/>
          <w:szCs w:val="22"/>
        </w:rPr>
        <w:t>Prije provedbe postupka nabave, gradonačelnik donosi odluku o početku postupka jednostavne nabave koja najmanje sadrži: predmet nabave, evidencijski broj nabave iz plana nabave (ukoliko je primjenjivo), procijenjenu vrijednost nabave, podatke o gospodarskim subjektima kojima se upućuje poziv za dostavu ponude i/ili navod o objavi poziva za dostavu ponud</w:t>
      </w:r>
      <w:r w:rsidR="00D07A4C" w:rsidRPr="001A37D8">
        <w:rPr>
          <w:sz w:val="22"/>
          <w:szCs w:val="22"/>
        </w:rPr>
        <w:t xml:space="preserve">e </w:t>
      </w:r>
      <w:r w:rsidR="00AC6F0C" w:rsidRPr="001A37D8">
        <w:rPr>
          <w:sz w:val="22"/>
          <w:szCs w:val="22"/>
        </w:rPr>
        <w:t>te kojom se imenuju članovi stručnog povjerenstva.</w:t>
      </w:r>
    </w:p>
    <w:p w14:paraId="23AF942C" w14:textId="6FFC843E" w:rsidR="00AC6F0C" w:rsidRPr="001A37D8" w:rsidRDefault="00C2331D" w:rsidP="00AC6F0C">
      <w:pPr>
        <w:jc w:val="both"/>
        <w:rPr>
          <w:sz w:val="22"/>
          <w:szCs w:val="22"/>
        </w:rPr>
      </w:pPr>
      <w:r w:rsidRPr="001A37D8">
        <w:rPr>
          <w:sz w:val="22"/>
          <w:szCs w:val="22"/>
        </w:rPr>
        <w:t xml:space="preserve">(4) </w:t>
      </w:r>
      <w:r w:rsidR="00AC6F0C" w:rsidRPr="001A37D8">
        <w:rPr>
          <w:sz w:val="22"/>
          <w:szCs w:val="22"/>
        </w:rPr>
        <w:t>Stručno povjerenstvo ima najmanje 3 člana od kojih najmanje jedan mora posjedovati važeći certifikat iz područja javne nabave.</w:t>
      </w:r>
    </w:p>
    <w:p w14:paraId="21D40E90" w14:textId="7F4F3370" w:rsidR="00AC6F0C" w:rsidRPr="001A37D8" w:rsidRDefault="00C2331D" w:rsidP="00AC6F0C">
      <w:pPr>
        <w:jc w:val="both"/>
        <w:rPr>
          <w:sz w:val="22"/>
          <w:szCs w:val="22"/>
        </w:rPr>
      </w:pPr>
      <w:r w:rsidRPr="001A37D8">
        <w:rPr>
          <w:sz w:val="22"/>
          <w:szCs w:val="22"/>
        </w:rPr>
        <w:t xml:space="preserve">(5) </w:t>
      </w:r>
      <w:r w:rsidR="00AC6F0C" w:rsidRPr="001A37D8">
        <w:rPr>
          <w:sz w:val="22"/>
          <w:szCs w:val="22"/>
        </w:rPr>
        <w:t>U stručno povjerenstvo imenovat će se službenik odsjeka za nabavu, službenik nadležnog upravnog tijela te druge osobe, ovisno o predmetu nabave, koje ne moraju biti zaposlenici Naručitelja.</w:t>
      </w:r>
    </w:p>
    <w:p w14:paraId="5F3F7517" w14:textId="0A230277" w:rsidR="00AC6F0C" w:rsidRPr="001A37D8" w:rsidRDefault="00C2331D" w:rsidP="00AC6F0C">
      <w:pPr>
        <w:jc w:val="both"/>
        <w:rPr>
          <w:sz w:val="22"/>
          <w:szCs w:val="22"/>
        </w:rPr>
      </w:pPr>
      <w:r w:rsidRPr="001A37D8">
        <w:rPr>
          <w:sz w:val="22"/>
          <w:szCs w:val="22"/>
        </w:rPr>
        <w:t xml:space="preserve">(6) </w:t>
      </w:r>
      <w:r w:rsidR="00AC6F0C" w:rsidRPr="001A37D8">
        <w:rPr>
          <w:sz w:val="22"/>
          <w:szCs w:val="22"/>
        </w:rPr>
        <w:t>Nadležno upravno tijelo obvezno je istražiti tržište nabave odnosno prikupiti informacije o postojećim i potencijalnim ponuditeljima, predmetu nabave, cijenama, tehničkim specifikacijama te tehničkim uvjetima u svrhu pripreme poziva za dostavu ponude.</w:t>
      </w:r>
    </w:p>
    <w:p w14:paraId="207BD7D6" w14:textId="77777777" w:rsidR="00AC6F0C" w:rsidRPr="001A37D8" w:rsidRDefault="00AC6F0C" w:rsidP="00AC6F0C">
      <w:pPr>
        <w:jc w:val="both"/>
        <w:rPr>
          <w:sz w:val="22"/>
          <w:szCs w:val="22"/>
        </w:rPr>
      </w:pPr>
      <w:r w:rsidRPr="001A37D8">
        <w:rPr>
          <w:sz w:val="22"/>
          <w:szCs w:val="22"/>
        </w:rPr>
        <w:tab/>
      </w:r>
    </w:p>
    <w:p w14:paraId="4A13F679" w14:textId="77777777" w:rsidR="00AC6F0C" w:rsidRPr="001A37D8" w:rsidRDefault="00AC6F0C" w:rsidP="00AC6F0C">
      <w:pPr>
        <w:jc w:val="both"/>
        <w:rPr>
          <w:b/>
          <w:sz w:val="22"/>
          <w:szCs w:val="22"/>
        </w:rPr>
      </w:pPr>
      <w:r w:rsidRPr="001A37D8">
        <w:rPr>
          <w:b/>
          <w:sz w:val="22"/>
          <w:szCs w:val="22"/>
        </w:rPr>
        <w:t xml:space="preserve">Provedba postupka nabave </w:t>
      </w:r>
    </w:p>
    <w:p w14:paraId="7AE34F9A" w14:textId="77777777" w:rsidR="00AC6F0C" w:rsidRPr="001A37D8" w:rsidRDefault="00AC6F0C" w:rsidP="00AC6F0C">
      <w:pPr>
        <w:jc w:val="both"/>
        <w:rPr>
          <w:sz w:val="22"/>
          <w:szCs w:val="22"/>
        </w:rPr>
      </w:pPr>
    </w:p>
    <w:p w14:paraId="7D71CA5E" w14:textId="77777777" w:rsidR="00AC6F0C" w:rsidRPr="001A37D8" w:rsidRDefault="00AC6F0C" w:rsidP="00AC6F0C">
      <w:pPr>
        <w:jc w:val="center"/>
        <w:rPr>
          <w:b/>
          <w:sz w:val="22"/>
          <w:szCs w:val="22"/>
        </w:rPr>
      </w:pPr>
      <w:r w:rsidRPr="001A37D8">
        <w:rPr>
          <w:b/>
          <w:sz w:val="22"/>
          <w:szCs w:val="22"/>
        </w:rPr>
        <w:t>Članak 11.</w:t>
      </w:r>
    </w:p>
    <w:p w14:paraId="116D6912" w14:textId="1DE56317" w:rsidR="00AC6F0C" w:rsidRPr="001A37D8" w:rsidRDefault="00C2331D" w:rsidP="00C2331D">
      <w:pPr>
        <w:jc w:val="both"/>
        <w:rPr>
          <w:sz w:val="22"/>
          <w:szCs w:val="22"/>
        </w:rPr>
      </w:pPr>
      <w:r w:rsidRPr="001A37D8">
        <w:rPr>
          <w:sz w:val="22"/>
          <w:szCs w:val="22"/>
        </w:rPr>
        <w:t xml:space="preserve">(1) </w:t>
      </w:r>
      <w:r w:rsidR="00AC6F0C" w:rsidRPr="001A37D8">
        <w:rPr>
          <w:sz w:val="22"/>
          <w:szCs w:val="22"/>
        </w:rPr>
        <w:t>Postupak jednostavne nabave čija je procijenjena vrijednost veća od 15.000,00 eura Naručitelj je obvezan provesti putem modula jednostavne nabave u EOJN RH.</w:t>
      </w:r>
    </w:p>
    <w:p w14:paraId="2D6480D3" w14:textId="18DEA692" w:rsidR="00AC6F0C" w:rsidRPr="001A37D8" w:rsidRDefault="00C2331D" w:rsidP="00C2331D">
      <w:pPr>
        <w:jc w:val="both"/>
        <w:rPr>
          <w:sz w:val="22"/>
          <w:szCs w:val="22"/>
        </w:rPr>
      </w:pPr>
      <w:r w:rsidRPr="001A37D8">
        <w:rPr>
          <w:sz w:val="22"/>
          <w:szCs w:val="22"/>
        </w:rPr>
        <w:t xml:space="preserve">(2) </w:t>
      </w:r>
      <w:r w:rsidR="00AC6F0C" w:rsidRPr="001A37D8">
        <w:rPr>
          <w:sz w:val="22"/>
          <w:szCs w:val="22"/>
        </w:rPr>
        <w:t>Poziv za dostavu ponude za nabavu:</w:t>
      </w:r>
    </w:p>
    <w:p w14:paraId="03AEFBB8" w14:textId="26566142" w:rsidR="00AC6F0C" w:rsidRPr="001A37D8" w:rsidRDefault="00AC6F0C" w:rsidP="00AC6F0C">
      <w:pPr>
        <w:jc w:val="both"/>
        <w:rPr>
          <w:sz w:val="22"/>
          <w:szCs w:val="22"/>
        </w:rPr>
      </w:pPr>
      <w:r w:rsidRPr="001A37D8">
        <w:rPr>
          <w:sz w:val="22"/>
          <w:szCs w:val="22"/>
        </w:rPr>
        <w:tab/>
        <w:t>-rob</w:t>
      </w:r>
      <w:r w:rsidR="00561AD0" w:rsidRPr="001A37D8">
        <w:rPr>
          <w:sz w:val="22"/>
          <w:szCs w:val="22"/>
        </w:rPr>
        <w:t>e</w:t>
      </w:r>
      <w:r w:rsidRPr="001A37D8">
        <w:rPr>
          <w:sz w:val="22"/>
          <w:szCs w:val="22"/>
        </w:rPr>
        <w:t xml:space="preserve">, usluga te provedbu projektnih natječaja procijenjene vrijednosti veće od 15.000,00 eura do 25.000,00 eura   </w:t>
      </w:r>
    </w:p>
    <w:p w14:paraId="6AFB65E2" w14:textId="77777777" w:rsidR="00AC6F0C" w:rsidRPr="001A37D8" w:rsidRDefault="00AC6F0C" w:rsidP="00AC6F0C">
      <w:pPr>
        <w:jc w:val="both"/>
        <w:rPr>
          <w:sz w:val="22"/>
          <w:szCs w:val="22"/>
        </w:rPr>
      </w:pPr>
      <w:r w:rsidRPr="001A37D8">
        <w:rPr>
          <w:sz w:val="22"/>
          <w:szCs w:val="22"/>
        </w:rPr>
        <w:tab/>
        <w:t xml:space="preserve">-radova procijenjene vrijednosti veće od 15.000,00 eura do 45.000,00 eura  </w:t>
      </w:r>
    </w:p>
    <w:p w14:paraId="4980771A" w14:textId="77777777" w:rsidR="00AC6F0C" w:rsidRPr="001A37D8" w:rsidRDefault="00AC6F0C" w:rsidP="00AC6F0C">
      <w:pPr>
        <w:jc w:val="both"/>
        <w:rPr>
          <w:sz w:val="22"/>
          <w:szCs w:val="22"/>
        </w:rPr>
      </w:pPr>
      <w:r w:rsidRPr="001A37D8">
        <w:rPr>
          <w:sz w:val="22"/>
          <w:szCs w:val="22"/>
        </w:rPr>
        <w:t>upućuje se na adrese najmanje 3 gospodarska subjekta ili se javno objavljuje u modulu jednostavne nabave u EOJN RH, osim u slučajevima iz članka 12. ovog Pravilnika.</w:t>
      </w:r>
    </w:p>
    <w:p w14:paraId="6065FEC7" w14:textId="67AC545C" w:rsidR="00AC6F0C" w:rsidRPr="001A37D8" w:rsidRDefault="00C2331D" w:rsidP="00C2331D">
      <w:pPr>
        <w:jc w:val="both"/>
        <w:rPr>
          <w:sz w:val="22"/>
          <w:szCs w:val="22"/>
        </w:rPr>
      </w:pPr>
      <w:r w:rsidRPr="001A37D8">
        <w:rPr>
          <w:sz w:val="22"/>
          <w:szCs w:val="22"/>
        </w:rPr>
        <w:t xml:space="preserve">(3) </w:t>
      </w:r>
      <w:r w:rsidR="00AC6F0C" w:rsidRPr="001A37D8">
        <w:rPr>
          <w:sz w:val="22"/>
          <w:szCs w:val="22"/>
        </w:rPr>
        <w:t>Poziv za dostavu ponude za nabavu:</w:t>
      </w:r>
    </w:p>
    <w:p w14:paraId="43EC0C6F" w14:textId="0E28D56A" w:rsidR="00AC6F0C" w:rsidRPr="001A37D8" w:rsidRDefault="00AC6F0C" w:rsidP="00AC6F0C">
      <w:pPr>
        <w:rPr>
          <w:sz w:val="22"/>
          <w:szCs w:val="22"/>
        </w:rPr>
      </w:pPr>
      <w:r w:rsidRPr="001A37D8">
        <w:rPr>
          <w:sz w:val="22"/>
          <w:szCs w:val="22"/>
        </w:rPr>
        <w:tab/>
        <w:t>-rob</w:t>
      </w:r>
      <w:r w:rsidR="00561AD0" w:rsidRPr="001A37D8">
        <w:rPr>
          <w:sz w:val="22"/>
          <w:szCs w:val="22"/>
        </w:rPr>
        <w:t>e</w:t>
      </w:r>
      <w:r w:rsidRPr="001A37D8">
        <w:rPr>
          <w:sz w:val="22"/>
          <w:szCs w:val="22"/>
        </w:rPr>
        <w:t xml:space="preserve">, usluga te provedbu projektnih natječaja procijenjene vrijednosti veće od 25.000,00 eura   </w:t>
      </w:r>
    </w:p>
    <w:p w14:paraId="51A5C6A1" w14:textId="77777777" w:rsidR="00AC6F0C" w:rsidRPr="001A37D8" w:rsidRDefault="00AC6F0C" w:rsidP="00AC6F0C">
      <w:pPr>
        <w:jc w:val="both"/>
        <w:rPr>
          <w:sz w:val="22"/>
          <w:szCs w:val="22"/>
        </w:rPr>
      </w:pPr>
      <w:r w:rsidRPr="001A37D8">
        <w:rPr>
          <w:sz w:val="22"/>
          <w:szCs w:val="22"/>
        </w:rPr>
        <w:tab/>
        <w:t xml:space="preserve">-radova procijenjene vrijednosti veće od 45.000,00 eura </w:t>
      </w:r>
    </w:p>
    <w:p w14:paraId="5FC1F331" w14:textId="77777777" w:rsidR="00AC6F0C" w:rsidRPr="001A37D8" w:rsidRDefault="00AC6F0C" w:rsidP="00AC6F0C">
      <w:pPr>
        <w:jc w:val="both"/>
        <w:rPr>
          <w:sz w:val="22"/>
          <w:szCs w:val="22"/>
        </w:rPr>
      </w:pPr>
      <w:r w:rsidRPr="001A37D8">
        <w:rPr>
          <w:sz w:val="22"/>
          <w:szCs w:val="22"/>
        </w:rPr>
        <w:t xml:space="preserve">javno se objavljuje u modulu jednostavne nabave u EOJN RH, osim u slučajevima iz članka 12. ovog Pravilnika. </w:t>
      </w:r>
    </w:p>
    <w:p w14:paraId="2E9B7D70" w14:textId="1D34628C" w:rsidR="00AC6F0C" w:rsidRPr="001A37D8" w:rsidRDefault="00C2331D" w:rsidP="00C2331D">
      <w:pPr>
        <w:jc w:val="both"/>
        <w:rPr>
          <w:color w:val="000000" w:themeColor="text1"/>
          <w:sz w:val="22"/>
          <w:szCs w:val="22"/>
        </w:rPr>
      </w:pPr>
      <w:r w:rsidRPr="001A37D8">
        <w:rPr>
          <w:color w:val="000000" w:themeColor="text1"/>
          <w:sz w:val="22"/>
          <w:szCs w:val="22"/>
        </w:rPr>
        <w:t xml:space="preserve">(4) </w:t>
      </w:r>
      <w:r w:rsidR="00AC6F0C" w:rsidRPr="001A37D8">
        <w:rPr>
          <w:color w:val="000000" w:themeColor="text1"/>
          <w:sz w:val="22"/>
          <w:szCs w:val="22"/>
        </w:rPr>
        <w:t>Poziv za dostavu ponuda minimalno sadrži; evidencijski broj nabave iz plana nabave, procijenjenu vrijednost nabave, opis predmeta nabave, količinu predmeta nabave (točnu ili okvirnu ukoliko se unaprijed ne može utvrditi točna količina), troškovnik, tehničke specifikacije (ako je primjenjivo), rok i mjesto isporuke/izvršenja/izvođenja robe/usluga/radova, način određivanja cijene ponude, rok valjanosti ponude, kriterij za odabir ponude, obračun te način i rok plaćanja, rok, način i mjesto dostave ponuda, osobu ili službu zaduženu za kontakt s ponuditeljima.</w:t>
      </w:r>
    </w:p>
    <w:p w14:paraId="1E27F4FA" w14:textId="5857A714" w:rsidR="00AC6F0C" w:rsidRPr="001A37D8" w:rsidRDefault="00C2331D" w:rsidP="00AC6F0C">
      <w:pPr>
        <w:jc w:val="both"/>
        <w:rPr>
          <w:sz w:val="22"/>
          <w:szCs w:val="22"/>
        </w:rPr>
      </w:pPr>
      <w:r w:rsidRPr="001A37D8">
        <w:rPr>
          <w:sz w:val="22"/>
          <w:szCs w:val="22"/>
        </w:rPr>
        <w:t xml:space="preserve">(5) </w:t>
      </w:r>
      <w:r w:rsidR="00AC6F0C" w:rsidRPr="001A37D8">
        <w:rPr>
          <w:sz w:val="22"/>
          <w:szCs w:val="22"/>
        </w:rPr>
        <w:t>Ovisno o vrsti i vrijednosti predmeta nabave, u pozivu za dostavu ponude Naručitelj može navesti i druge podatke kao i odrediti osnove za isključenje te dokumente kojima gospodarski subjekt dokazuje da ne postoje osnove za isključenje i/ili uvjete sposobnosti te dokumente kojima gospodarski subjekt dokazuje sposobnost i/ili jamstva primjerena vrsti i vrijednosti predmeta nabave.</w:t>
      </w:r>
    </w:p>
    <w:p w14:paraId="7DEDD2A3" w14:textId="006D998C" w:rsidR="00AC6F0C" w:rsidRPr="001A37D8" w:rsidRDefault="00C2331D" w:rsidP="00AC6F0C">
      <w:pPr>
        <w:jc w:val="both"/>
        <w:rPr>
          <w:sz w:val="22"/>
          <w:szCs w:val="22"/>
        </w:rPr>
      </w:pPr>
      <w:r w:rsidRPr="001A37D8">
        <w:rPr>
          <w:sz w:val="22"/>
          <w:szCs w:val="22"/>
        </w:rPr>
        <w:t xml:space="preserve">(6) </w:t>
      </w:r>
      <w:r w:rsidR="00AC6F0C" w:rsidRPr="001A37D8">
        <w:rPr>
          <w:sz w:val="22"/>
          <w:szCs w:val="22"/>
        </w:rPr>
        <w:t xml:space="preserve">Za nabave koje je Naručitelj obvezan provesti putem javne objave u modulu jednostavne nabave u EOJN RH, Naručitelj je obvezan </w:t>
      </w:r>
      <w:r w:rsidR="008C345F" w:rsidRPr="001A37D8">
        <w:rPr>
          <w:sz w:val="22"/>
          <w:szCs w:val="22"/>
        </w:rPr>
        <w:t xml:space="preserve">u pozivu za dostavu ponude </w:t>
      </w:r>
      <w:r w:rsidR="00AC6F0C" w:rsidRPr="001A37D8">
        <w:rPr>
          <w:sz w:val="22"/>
          <w:szCs w:val="22"/>
        </w:rPr>
        <w:t xml:space="preserve">odrediti jamstvo za uredno ispunjenje ugovora o nabavi. </w:t>
      </w:r>
    </w:p>
    <w:p w14:paraId="27B6C3C8" w14:textId="02B1415B" w:rsidR="00AC6F0C" w:rsidRPr="001A37D8" w:rsidRDefault="00C2331D" w:rsidP="00C2331D">
      <w:pPr>
        <w:jc w:val="both"/>
        <w:rPr>
          <w:sz w:val="22"/>
          <w:szCs w:val="22"/>
        </w:rPr>
      </w:pPr>
      <w:r w:rsidRPr="001A37D8">
        <w:rPr>
          <w:sz w:val="22"/>
          <w:szCs w:val="22"/>
        </w:rPr>
        <w:t xml:space="preserve">(7) </w:t>
      </w:r>
      <w:r w:rsidR="00AC6F0C" w:rsidRPr="001A37D8">
        <w:rPr>
          <w:sz w:val="22"/>
          <w:szCs w:val="22"/>
        </w:rPr>
        <w:t>Ukoliko je u pozivu za dostavu ponude predviđena mogućnost dostave dijelova ponude u papirnatom obliku, isti se dostavljaju na način kako je to propisano pozivom za dostavu ponude.</w:t>
      </w:r>
    </w:p>
    <w:p w14:paraId="2981A035" w14:textId="60CAAE27" w:rsidR="00AC6F0C" w:rsidRPr="001A37D8" w:rsidRDefault="00C2331D" w:rsidP="00AC6F0C">
      <w:pPr>
        <w:jc w:val="both"/>
        <w:rPr>
          <w:sz w:val="22"/>
          <w:szCs w:val="22"/>
        </w:rPr>
      </w:pPr>
      <w:r w:rsidRPr="001A37D8">
        <w:rPr>
          <w:sz w:val="22"/>
          <w:szCs w:val="22"/>
        </w:rPr>
        <w:lastRenderedPageBreak/>
        <w:t xml:space="preserve">(8) </w:t>
      </w:r>
      <w:r w:rsidR="00AC6F0C" w:rsidRPr="001A37D8">
        <w:rPr>
          <w:sz w:val="22"/>
          <w:szCs w:val="22"/>
        </w:rPr>
        <w:t>Rok za dostavu ponuda mora biti primjeren, minimalno 7 dana, osim u slučaju hitnosti kada rok može biti kraći.</w:t>
      </w:r>
    </w:p>
    <w:p w14:paraId="5B9D1FB5" w14:textId="11F8F4C1" w:rsidR="00E95AD9" w:rsidRPr="001A37D8" w:rsidRDefault="00C2331D" w:rsidP="00AC6F0C">
      <w:pPr>
        <w:jc w:val="both"/>
        <w:rPr>
          <w:sz w:val="22"/>
          <w:szCs w:val="22"/>
        </w:rPr>
      </w:pPr>
      <w:r w:rsidRPr="001A37D8">
        <w:rPr>
          <w:sz w:val="22"/>
          <w:szCs w:val="22"/>
        </w:rPr>
        <w:t xml:space="preserve">(9) </w:t>
      </w:r>
      <w:r w:rsidR="00E95AD9" w:rsidRPr="001A37D8">
        <w:rPr>
          <w:sz w:val="22"/>
          <w:szCs w:val="22"/>
        </w:rPr>
        <w:t>Gospodarski subjekt može u roku za dostavu ponude zahtijevati dodatne informacije i objašnjenja</w:t>
      </w:r>
      <w:r w:rsidR="00DF545A" w:rsidRPr="001A37D8">
        <w:rPr>
          <w:sz w:val="22"/>
          <w:szCs w:val="22"/>
        </w:rPr>
        <w:t xml:space="preserve"> vezana uz poziv odnosno izmjenu poziva</w:t>
      </w:r>
      <w:r w:rsidR="00E95AD9" w:rsidRPr="001A37D8">
        <w:rPr>
          <w:sz w:val="22"/>
          <w:szCs w:val="22"/>
        </w:rPr>
        <w:t xml:space="preserve">, s time da </w:t>
      </w:r>
      <w:r w:rsidR="00DF545A" w:rsidRPr="001A37D8">
        <w:rPr>
          <w:sz w:val="22"/>
          <w:szCs w:val="22"/>
        </w:rPr>
        <w:t xml:space="preserve">je </w:t>
      </w:r>
      <w:r w:rsidR="00E95AD9" w:rsidRPr="001A37D8">
        <w:rPr>
          <w:sz w:val="22"/>
          <w:szCs w:val="22"/>
        </w:rPr>
        <w:t xml:space="preserve">zahtjev gospodarskog subjekta pravodoban ako je dostavljen najkasnije 2 dana prije isteka roka za dostavu ponude. </w:t>
      </w:r>
    </w:p>
    <w:p w14:paraId="6CEBCED8" w14:textId="3CFE6A99" w:rsidR="00AC6F0C" w:rsidRPr="001A37D8" w:rsidRDefault="00C2331D" w:rsidP="00C2331D">
      <w:pPr>
        <w:jc w:val="both"/>
        <w:rPr>
          <w:sz w:val="22"/>
          <w:szCs w:val="22"/>
        </w:rPr>
      </w:pPr>
      <w:r w:rsidRPr="001A37D8">
        <w:rPr>
          <w:sz w:val="22"/>
          <w:szCs w:val="22"/>
        </w:rPr>
        <w:t xml:space="preserve">(10) </w:t>
      </w:r>
      <w:r w:rsidR="00AC6F0C" w:rsidRPr="001A37D8">
        <w:rPr>
          <w:sz w:val="22"/>
          <w:szCs w:val="22"/>
        </w:rPr>
        <w:t>Otvaranje ponuda nije javno te ga provodi najmanje jedan član stručnog povjerenstva u modulu jednostavne nabave u EOJN RH, a Zapisnik s otvaranja</w:t>
      </w:r>
      <w:r w:rsidR="004959F3" w:rsidRPr="001A37D8">
        <w:rPr>
          <w:sz w:val="22"/>
          <w:szCs w:val="22"/>
        </w:rPr>
        <w:t xml:space="preserve"> ponuda</w:t>
      </w:r>
      <w:r w:rsidR="00AC6F0C" w:rsidRPr="001A37D8">
        <w:rPr>
          <w:sz w:val="22"/>
          <w:szCs w:val="22"/>
        </w:rPr>
        <w:t xml:space="preserve"> potrebno je učiniti dostupnim ponuditeljima koj</w:t>
      </w:r>
      <w:r w:rsidR="004959F3" w:rsidRPr="001A37D8">
        <w:rPr>
          <w:sz w:val="22"/>
          <w:szCs w:val="22"/>
        </w:rPr>
        <w:t>i</w:t>
      </w:r>
      <w:r w:rsidR="00AC6F0C" w:rsidRPr="001A37D8">
        <w:rPr>
          <w:sz w:val="22"/>
          <w:szCs w:val="22"/>
        </w:rPr>
        <w:t xml:space="preserve"> su podnijeli ponudu</w:t>
      </w:r>
      <w:r w:rsidR="00CC2A31" w:rsidRPr="001A37D8">
        <w:rPr>
          <w:sz w:val="22"/>
          <w:szCs w:val="22"/>
        </w:rPr>
        <w:t xml:space="preserve"> ili se </w:t>
      </w:r>
      <w:r w:rsidR="004959F3" w:rsidRPr="001A37D8">
        <w:rPr>
          <w:sz w:val="22"/>
          <w:szCs w:val="22"/>
        </w:rPr>
        <w:t xml:space="preserve">isti </w:t>
      </w:r>
      <w:r w:rsidR="00CC2A31" w:rsidRPr="001A37D8">
        <w:rPr>
          <w:sz w:val="22"/>
          <w:szCs w:val="22"/>
        </w:rPr>
        <w:t>javno objavljuje, ukoliko je nabava provedena putem javne objave, sukladno funkcionalnostima modula jednostavne nabave u EOJN RH.</w:t>
      </w:r>
    </w:p>
    <w:p w14:paraId="2E5C0CF0" w14:textId="157C03E7" w:rsidR="00F16D9C" w:rsidRPr="001A37D8" w:rsidRDefault="00C2331D" w:rsidP="00C2331D">
      <w:pPr>
        <w:jc w:val="both"/>
        <w:rPr>
          <w:sz w:val="22"/>
          <w:szCs w:val="22"/>
        </w:rPr>
      </w:pPr>
      <w:r w:rsidRPr="001A37D8">
        <w:rPr>
          <w:sz w:val="22"/>
          <w:szCs w:val="22"/>
        </w:rPr>
        <w:t xml:space="preserve">(11) </w:t>
      </w:r>
      <w:r w:rsidR="00AC6F0C" w:rsidRPr="001A37D8">
        <w:rPr>
          <w:sz w:val="22"/>
          <w:szCs w:val="22"/>
        </w:rPr>
        <w:t>Pregled i ocjenu ponud</w:t>
      </w:r>
      <w:r w:rsidR="00F16D9C" w:rsidRPr="001A37D8">
        <w:rPr>
          <w:sz w:val="22"/>
          <w:szCs w:val="22"/>
        </w:rPr>
        <w:t>a</w:t>
      </w:r>
      <w:r w:rsidR="00AC6F0C" w:rsidRPr="001A37D8">
        <w:rPr>
          <w:sz w:val="22"/>
          <w:szCs w:val="22"/>
        </w:rPr>
        <w:t xml:space="preserve"> provode najmanje dva člana stručnog povjerenstva, u svrhu utvrđivanja </w:t>
      </w:r>
      <w:r w:rsidR="00F16D9C" w:rsidRPr="001A37D8">
        <w:rPr>
          <w:color w:val="000000" w:themeColor="text1"/>
          <w:sz w:val="22"/>
          <w:szCs w:val="22"/>
        </w:rPr>
        <w:t>udovoljava li ponuda/e uvjetima i/ili kriterijima iz poziva za dostavu ponude te utvrđivanja najpovoljnije ponude sukladno kriteriju za odabir.</w:t>
      </w:r>
    </w:p>
    <w:p w14:paraId="00D6EA04" w14:textId="0629B531" w:rsidR="00AC6F0C" w:rsidRPr="001A37D8" w:rsidRDefault="00C2331D" w:rsidP="00AC6F0C">
      <w:pPr>
        <w:jc w:val="both"/>
        <w:rPr>
          <w:sz w:val="22"/>
          <w:szCs w:val="22"/>
        </w:rPr>
      </w:pPr>
      <w:r w:rsidRPr="001A37D8">
        <w:rPr>
          <w:sz w:val="22"/>
          <w:szCs w:val="22"/>
        </w:rPr>
        <w:t xml:space="preserve">(12) </w:t>
      </w:r>
      <w:r w:rsidR="00AC6F0C" w:rsidRPr="001A37D8">
        <w:rPr>
          <w:sz w:val="22"/>
          <w:szCs w:val="22"/>
        </w:rPr>
        <w:t>O pregledu i ocjeni ponuda sastavlja se Zapisnik</w:t>
      </w:r>
    </w:p>
    <w:p w14:paraId="4FDC567F" w14:textId="713498F4" w:rsidR="00AC6F0C" w:rsidRPr="001A37D8" w:rsidRDefault="00C2331D" w:rsidP="00C2331D">
      <w:pPr>
        <w:jc w:val="both"/>
        <w:rPr>
          <w:sz w:val="22"/>
          <w:szCs w:val="22"/>
        </w:rPr>
      </w:pPr>
      <w:r w:rsidRPr="001A37D8">
        <w:rPr>
          <w:sz w:val="22"/>
          <w:szCs w:val="22"/>
        </w:rPr>
        <w:t xml:space="preserve">(13) </w:t>
      </w:r>
      <w:r w:rsidR="00AC6F0C" w:rsidRPr="001A37D8">
        <w:rPr>
          <w:sz w:val="22"/>
          <w:szCs w:val="22"/>
        </w:rPr>
        <w:t>Ako su informacije ili dokumentacija koje je trebao dostaviti gospodarski subjekt nepotpuni ili pogrešni ili se takvima čine ili ako nedostaju određeni dokumenti, Naručitelj može pozvati gospodarski subjekt da, u primjerenom roku, dopun</w:t>
      </w:r>
      <w:r w:rsidR="00DA03FC" w:rsidRPr="001A37D8">
        <w:rPr>
          <w:sz w:val="22"/>
          <w:szCs w:val="22"/>
        </w:rPr>
        <w:t>i</w:t>
      </w:r>
      <w:r w:rsidR="00AC6F0C" w:rsidRPr="001A37D8">
        <w:rPr>
          <w:sz w:val="22"/>
          <w:szCs w:val="22"/>
        </w:rPr>
        <w:t>, razjasn</w:t>
      </w:r>
      <w:r w:rsidR="00DA03FC" w:rsidRPr="001A37D8">
        <w:rPr>
          <w:sz w:val="22"/>
          <w:szCs w:val="22"/>
        </w:rPr>
        <w:t>i</w:t>
      </w:r>
      <w:r w:rsidR="00AC6F0C" w:rsidRPr="001A37D8">
        <w:rPr>
          <w:sz w:val="22"/>
          <w:szCs w:val="22"/>
        </w:rPr>
        <w:t>, upotpun</w:t>
      </w:r>
      <w:r w:rsidR="00DA03FC" w:rsidRPr="001A37D8">
        <w:rPr>
          <w:sz w:val="22"/>
          <w:szCs w:val="22"/>
        </w:rPr>
        <w:t>i</w:t>
      </w:r>
      <w:r w:rsidR="00AC6F0C" w:rsidRPr="001A37D8">
        <w:rPr>
          <w:sz w:val="22"/>
          <w:szCs w:val="22"/>
        </w:rPr>
        <w:t xml:space="preserve"> ili dostav</w:t>
      </w:r>
      <w:r w:rsidR="00DA03FC" w:rsidRPr="001A37D8">
        <w:rPr>
          <w:sz w:val="22"/>
          <w:szCs w:val="22"/>
        </w:rPr>
        <w:t>i</w:t>
      </w:r>
      <w:r w:rsidR="00AC6F0C" w:rsidRPr="001A37D8">
        <w:rPr>
          <w:sz w:val="22"/>
          <w:szCs w:val="22"/>
        </w:rPr>
        <w:t xml:space="preserve"> nužne informacije ili dokumentaciju.</w:t>
      </w:r>
    </w:p>
    <w:p w14:paraId="52EF2512" w14:textId="2D1A2CBD" w:rsidR="00AC6F0C" w:rsidRPr="001A37D8" w:rsidRDefault="00C2331D" w:rsidP="00C2331D">
      <w:pPr>
        <w:jc w:val="both"/>
        <w:rPr>
          <w:sz w:val="22"/>
          <w:szCs w:val="22"/>
        </w:rPr>
      </w:pPr>
      <w:r w:rsidRPr="001A37D8">
        <w:rPr>
          <w:sz w:val="22"/>
          <w:szCs w:val="22"/>
        </w:rPr>
        <w:t xml:space="preserve">(14) </w:t>
      </w:r>
      <w:r w:rsidR="00AC6F0C" w:rsidRPr="001A37D8">
        <w:rPr>
          <w:sz w:val="22"/>
          <w:szCs w:val="22"/>
        </w:rPr>
        <w:t>Prethodni stavak ovog članka ne primjenjuje se ukoliko u ponudi nedostaje troškovnik.</w:t>
      </w:r>
    </w:p>
    <w:p w14:paraId="3B6E0E2A" w14:textId="4730C596" w:rsidR="00AC6F0C" w:rsidRPr="001A37D8" w:rsidRDefault="00C2331D" w:rsidP="00AC6F0C">
      <w:pPr>
        <w:jc w:val="both"/>
        <w:rPr>
          <w:sz w:val="22"/>
          <w:szCs w:val="22"/>
        </w:rPr>
      </w:pPr>
      <w:r w:rsidRPr="001A37D8">
        <w:rPr>
          <w:sz w:val="22"/>
          <w:szCs w:val="22"/>
        </w:rPr>
        <w:t xml:space="preserve">(15) </w:t>
      </w:r>
      <w:r w:rsidR="00AC6F0C" w:rsidRPr="001A37D8">
        <w:rPr>
          <w:sz w:val="22"/>
          <w:szCs w:val="22"/>
        </w:rPr>
        <w:t>U postupku pregleda i ocjene ponuda može se zatražiti mišljenje neovisne stručne osobe, ako je potrebno.</w:t>
      </w:r>
    </w:p>
    <w:p w14:paraId="082226F2" w14:textId="1DE3BCCA" w:rsidR="00AC6F0C" w:rsidRPr="001A37D8" w:rsidRDefault="00C2331D" w:rsidP="00AC6F0C">
      <w:pPr>
        <w:widowControl w:val="0"/>
        <w:jc w:val="both"/>
        <w:rPr>
          <w:sz w:val="22"/>
          <w:szCs w:val="22"/>
        </w:rPr>
      </w:pPr>
      <w:r w:rsidRPr="001A37D8">
        <w:rPr>
          <w:sz w:val="22"/>
          <w:szCs w:val="22"/>
        </w:rPr>
        <w:t xml:space="preserve">(16) </w:t>
      </w:r>
      <w:r w:rsidR="00AC6F0C" w:rsidRPr="001A37D8">
        <w:rPr>
          <w:sz w:val="22"/>
          <w:szCs w:val="22"/>
        </w:rPr>
        <w:t>Naručitelj može ocijeniti ponude u dijelu koji se odnosi na zahtjeve i uvjete vezane uz predmet nabave i tehničke specifikacije prije provjere ostalih uvjeta poziva za dostavu ponude.</w:t>
      </w:r>
    </w:p>
    <w:p w14:paraId="65B72AE4" w14:textId="5C813CCB" w:rsidR="00CC2A31" w:rsidRPr="001A37D8" w:rsidRDefault="00C2331D" w:rsidP="00C2331D">
      <w:pPr>
        <w:widowControl w:val="0"/>
        <w:jc w:val="both"/>
        <w:rPr>
          <w:color w:val="000000" w:themeColor="text1"/>
          <w:sz w:val="22"/>
          <w:szCs w:val="22"/>
        </w:rPr>
      </w:pPr>
      <w:r w:rsidRPr="001A37D8">
        <w:rPr>
          <w:color w:val="000000" w:themeColor="text1"/>
          <w:sz w:val="22"/>
          <w:szCs w:val="22"/>
        </w:rPr>
        <w:t xml:space="preserve">(17) </w:t>
      </w:r>
      <w:r w:rsidR="00CC2A31" w:rsidRPr="001A37D8">
        <w:rPr>
          <w:color w:val="000000" w:themeColor="text1"/>
          <w:sz w:val="22"/>
          <w:szCs w:val="22"/>
        </w:rPr>
        <w:t xml:space="preserve">Ponuda čija je cijena jednaka ili veća od vrijednosti praga sukladno ovom </w:t>
      </w:r>
      <w:r w:rsidR="00683C86" w:rsidRPr="001A37D8">
        <w:rPr>
          <w:color w:val="000000" w:themeColor="text1"/>
          <w:sz w:val="22"/>
          <w:szCs w:val="22"/>
        </w:rPr>
        <w:t xml:space="preserve">dijelu </w:t>
      </w:r>
      <w:r w:rsidR="00CC2A31" w:rsidRPr="001A37D8">
        <w:rPr>
          <w:color w:val="000000" w:themeColor="text1"/>
          <w:sz w:val="22"/>
          <w:szCs w:val="22"/>
        </w:rPr>
        <w:t>Pravilnika odbit će se kao neprihvatljiva te se za istu ne provodi daljnji pregled i ocjena.</w:t>
      </w:r>
    </w:p>
    <w:p w14:paraId="213CC28B" w14:textId="0C05A1DA" w:rsidR="00AC6F0C" w:rsidRPr="001A37D8" w:rsidRDefault="00C2331D" w:rsidP="00AC6F0C">
      <w:pPr>
        <w:jc w:val="both"/>
        <w:rPr>
          <w:sz w:val="22"/>
          <w:szCs w:val="22"/>
        </w:rPr>
      </w:pPr>
      <w:r w:rsidRPr="001A37D8">
        <w:rPr>
          <w:sz w:val="22"/>
          <w:szCs w:val="22"/>
        </w:rPr>
        <w:t xml:space="preserve">(18) </w:t>
      </w:r>
      <w:r w:rsidR="00AC6F0C" w:rsidRPr="001A37D8">
        <w:rPr>
          <w:sz w:val="22"/>
          <w:szCs w:val="22"/>
        </w:rPr>
        <w:t>Za odabir ponude dovoljna je jedna prihvatljiva ponuda odnosno ponuda koja udovoljava uvjetima iz poziva za dostavu ponude.</w:t>
      </w:r>
    </w:p>
    <w:p w14:paraId="330023EA" w14:textId="1FA33C67" w:rsidR="00AC6F0C" w:rsidRPr="001A37D8" w:rsidRDefault="00C2331D" w:rsidP="00AC6F0C">
      <w:pPr>
        <w:jc w:val="both"/>
        <w:rPr>
          <w:sz w:val="22"/>
          <w:szCs w:val="22"/>
        </w:rPr>
      </w:pPr>
      <w:r w:rsidRPr="001A37D8">
        <w:rPr>
          <w:sz w:val="22"/>
          <w:szCs w:val="22"/>
        </w:rPr>
        <w:t xml:space="preserve">(19) </w:t>
      </w:r>
      <w:r w:rsidR="00AC6F0C" w:rsidRPr="001A37D8">
        <w:rPr>
          <w:sz w:val="22"/>
          <w:szCs w:val="22"/>
        </w:rPr>
        <w:t xml:space="preserve">U provedbi projektnog natječaja planovi i projekti koje su dostavili sudionici razmatraju se poštujući anonimnost sudionika. </w:t>
      </w:r>
    </w:p>
    <w:p w14:paraId="276EA48C" w14:textId="77777777" w:rsidR="00AC6F0C" w:rsidRPr="001A37D8" w:rsidRDefault="00AC6F0C" w:rsidP="00AC6F0C">
      <w:pPr>
        <w:jc w:val="both"/>
        <w:rPr>
          <w:sz w:val="22"/>
          <w:szCs w:val="22"/>
        </w:rPr>
      </w:pPr>
    </w:p>
    <w:p w14:paraId="5AAB4ED9" w14:textId="77777777" w:rsidR="00AC6F0C" w:rsidRPr="001A37D8" w:rsidRDefault="00AC6F0C" w:rsidP="00AC6F0C">
      <w:pPr>
        <w:jc w:val="center"/>
        <w:rPr>
          <w:b/>
          <w:bCs/>
          <w:sz w:val="22"/>
          <w:szCs w:val="22"/>
        </w:rPr>
      </w:pPr>
      <w:r w:rsidRPr="001A37D8">
        <w:rPr>
          <w:b/>
          <w:bCs/>
          <w:sz w:val="22"/>
          <w:szCs w:val="22"/>
        </w:rPr>
        <w:t xml:space="preserve">Članak 12. </w:t>
      </w:r>
    </w:p>
    <w:bookmarkEnd w:id="0"/>
    <w:p w14:paraId="78FCB950" w14:textId="71C67A41" w:rsidR="00AC6F0C" w:rsidRPr="001A37D8" w:rsidRDefault="00F7312C" w:rsidP="00F7312C">
      <w:pPr>
        <w:jc w:val="both"/>
        <w:rPr>
          <w:sz w:val="22"/>
          <w:szCs w:val="22"/>
        </w:rPr>
      </w:pPr>
      <w:r w:rsidRPr="001A37D8">
        <w:rPr>
          <w:sz w:val="22"/>
          <w:szCs w:val="22"/>
        </w:rPr>
        <w:t xml:space="preserve">(1) </w:t>
      </w:r>
      <w:r w:rsidR="00AC6F0C" w:rsidRPr="001A37D8">
        <w:rPr>
          <w:sz w:val="22"/>
          <w:szCs w:val="22"/>
        </w:rPr>
        <w:t>Iznimno od članka 11</w:t>
      </w:r>
      <w:r w:rsidR="003B12D5" w:rsidRPr="001A37D8">
        <w:rPr>
          <w:sz w:val="22"/>
          <w:szCs w:val="22"/>
        </w:rPr>
        <w:t xml:space="preserve">. </w:t>
      </w:r>
      <w:r w:rsidR="00AC6F0C" w:rsidRPr="001A37D8">
        <w:rPr>
          <w:sz w:val="22"/>
          <w:szCs w:val="22"/>
        </w:rPr>
        <w:t xml:space="preserve">stavka 3. ovog Pravilnika, Naručitelj nije obvezan provesti postupak jednostavne nabave putem javne objave u modulu jednostavne nabave, već se poziv za dostavu ponude može uputiti jednom gospodarskom subjektu: </w:t>
      </w:r>
    </w:p>
    <w:p w14:paraId="125E3424" w14:textId="77777777" w:rsidR="00AC6F0C" w:rsidRPr="001A37D8" w:rsidRDefault="00AC6F0C" w:rsidP="00AC6F0C">
      <w:pPr>
        <w:jc w:val="both"/>
        <w:rPr>
          <w:sz w:val="22"/>
          <w:szCs w:val="22"/>
        </w:rPr>
      </w:pPr>
      <w:r w:rsidRPr="001A37D8">
        <w:rPr>
          <w:sz w:val="22"/>
          <w:szCs w:val="22"/>
        </w:rPr>
        <w:t>a) ako nije podnesena nijedna ponuda ili nijedna valjana ponuda u prethodno provedenom postupku jednostavne nabave, pod uvjetom da početni ugovorni uvjeti nisu bitno izmijenjeni</w:t>
      </w:r>
    </w:p>
    <w:p w14:paraId="43030924" w14:textId="77777777" w:rsidR="00AC6F0C" w:rsidRPr="001A37D8" w:rsidRDefault="00AC6F0C" w:rsidP="00AC6F0C">
      <w:pPr>
        <w:jc w:val="both"/>
        <w:rPr>
          <w:sz w:val="22"/>
          <w:szCs w:val="22"/>
        </w:rPr>
      </w:pPr>
      <w:r w:rsidRPr="001A37D8">
        <w:rPr>
          <w:sz w:val="22"/>
          <w:szCs w:val="22"/>
        </w:rPr>
        <w:t>b) ako zbog objektivnih razloga predmet nabave može izvršiti, isporučiti ili pružiti samo određeni gospodarski subjekt, i to:</w:t>
      </w:r>
    </w:p>
    <w:p w14:paraId="66828F87" w14:textId="77777777" w:rsidR="00AC6F0C" w:rsidRPr="001A37D8" w:rsidRDefault="00AC6F0C" w:rsidP="00AC6F0C">
      <w:pPr>
        <w:jc w:val="both"/>
        <w:rPr>
          <w:sz w:val="22"/>
          <w:szCs w:val="22"/>
        </w:rPr>
      </w:pPr>
      <w:r w:rsidRPr="001A37D8">
        <w:rPr>
          <w:sz w:val="22"/>
          <w:szCs w:val="22"/>
        </w:rPr>
        <w:t>1. ako je predmet nabave stvaranje ili stjecanje jedinstvenog umjetničkog djela ili umjetničke izvedbe</w:t>
      </w:r>
    </w:p>
    <w:p w14:paraId="39C92C00" w14:textId="77777777" w:rsidR="00AC6F0C" w:rsidRPr="001A37D8" w:rsidRDefault="00AC6F0C" w:rsidP="00AC6F0C">
      <w:pPr>
        <w:jc w:val="both"/>
        <w:rPr>
          <w:sz w:val="22"/>
          <w:szCs w:val="22"/>
        </w:rPr>
      </w:pPr>
      <w:r w:rsidRPr="001A37D8">
        <w:rPr>
          <w:sz w:val="22"/>
          <w:szCs w:val="22"/>
        </w:rPr>
        <w:t>2. ako iz tehničkih razloga predmet nabave može isporučiti samo određeni gospodarski subjekt ili</w:t>
      </w:r>
    </w:p>
    <w:p w14:paraId="75A9BC6F" w14:textId="77777777" w:rsidR="00AC6F0C" w:rsidRPr="001A37D8" w:rsidRDefault="00AC6F0C" w:rsidP="00AC6F0C">
      <w:pPr>
        <w:jc w:val="both"/>
        <w:rPr>
          <w:sz w:val="22"/>
          <w:szCs w:val="22"/>
        </w:rPr>
      </w:pPr>
      <w:r w:rsidRPr="001A37D8">
        <w:rPr>
          <w:sz w:val="22"/>
          <w:szCs w:val="22"/>
        </w:rPr>
        <w:t>3. ako je to nužno radi zaštite isključivih prava, uključujući prava intelektualnog vlasništva</w:t>
      </w:r>
    </w:p>
    <w:p w14:paraId="0BAEF69F" w14:textId="77777777" w:rsidR="00AC6F0C" w:rsidRPr="001A37D8" w:rsidRDefault="00AC6F0C" w:rsidP="00AC6F0C">
      <w:pPr>
        <w:jc w:val="both"/>
        <w:rPr>
          <w:sz w:val="22"/>
          <w:szCs w:val="22"/>
        </w:rPr>
      </w:pPr>
      <w:r w:rsidRPr="001A37D8">
        <w:rPr>
          <w:sz w:val="22"/>
          <w:szCs w:val="22"/>
        </w:rPr>
        <w:t>c) ako postoji iznimna žurnost uzrokovana događajima koje naručitelj nije mogao predvidjeti niti na njih utjecati.</w:t>
      </w:r>
    </w:p>
    <w:p w14:paraId="5237F4D2" w14:textId="4D933C93" w:rsidR="00AC6F0C" w:rsidRPr="001A37D8" w:rsidRDefault="00F7312C" w:rsidP="00F7312C">
      <w:pPr>
        <w:jc w:val="both"/>
        <w:rPr>
          <w:sz w:val="22"/>
          <w:szCs w:val="22"/>
        </w:rPr>
      </w:pPr>
      <w:r w:rsidRPr="001A37D8">
        <w:rPr>
          <w:sz w:val="22"/>
          <w:szCs w:val="22"/>
        </w:rPr>
        <w:t xml:space="preserve">(2) </w:t>
      </w:r>
      <w:r w:rsidR="00AC6F0C" w:rsidRPr="001A37D8">
        <w:rPr>
          <w:sz w:val="22"/>
          <w:szCs w:val="22"/>
        </w:rPr>
        <w:t xml:space="preserve">Razlozi za primjenu iznimke </w:t>
      </w:r>
      <w:r w:rsidR="0018568C" w:rsidRPr="001A37D8">
        <w:rPr>
          <w:sz w:val="22"/>
          <w:szCs w:val="22"/>
        </w:rPr>
        <w:t xml:space="preserve">iz stavka 1. ovog članka </w:t>
      </w:r>
      <w:r w:rsidR="00AC6F0C" w:rsidRPr="001A37D8">
        <w:rPr>
          <w:sz w:val="22"/>
          <w:szCs w:val="22"/>
        </w:rPr>
        <w:t>navode se i obrazlažu u objavi u modulu jednostavne nabave EOJN RH.</w:t>
      </w:r>
    </w:p>
    <w:p w14:paraId="47B80BEF" w14:textId="660508E8" w:rsidR="00AC6F0C" w:rsidRPr="001A37D8" w:rsidRDefault="00F7312C" w:rsidP="00F7312C">
      <w:pPr>
        <w:jc w:val="both"/>
        <w:rPr>
          <w:sz w:val="22"/>
          <w:szCs w:val="22"/>
        </w:rPr>
      </w:pPr>
      <w:r w:rsidRPr="001A37D8">
        <w:rPr>
          <w:sz w:val="22"/>
          <w:szCs w:val="22"/>
        </w:rPr>
        <w:t xml:space="preserve">(3) </w:t>
      </w:r>
      <w:r w:rsidR="00AC6F0C" w:rsidRPr="001A37D8">
        <w:rPr>
          <w:sz w:val="22"/>
          <w:szCs w:val="22"/>
        </w:rPr>
        <w:t>Iznimno od članka 11., stavka 2. ovog Pravilnika, u slučajevima navedenim u stavku 1. ovog članka, Naručitelj nije obvezan provesti postupak jednostavne nabave upućivanjem poziva za dostavu ponude na adrese najmanje 3 gospodarska subjekta, već se poziv za dostavu ponude može uputiti jednom gospodarskom subjektu.</w:t>
      </w:r>
    </w:p>
    <w:p w14:paraId="7AAE9C06" w14:textId="77777777" w:rsidR="00AC6F0C" w:rsidRPr="001A37D8" w:rsidRDefault="00AC6F0C" w:rsidP="00AC6F0C">
      <w:pPr>
        <w:ind w:firstLine="708"/>
        <w:jc w:val="both"/>
        <w:rPr>
          <w:sz w:val="22"/>
          <w:szCs w:val="22"/>
        </w:rPr>
      </w:pPr>
    </w:p>
    <w:p w14:paraId="17A487F8" w14:textId="77777777" w:rsidR="00AC6F0C" w:rsidRPr="001A37D8" w:rsidRDefault="00AC6F0C" w:rsidP="00AC6F0C">
      <w:pPr>
        <w:pStyle w:val="StandardWeb"/>
        <w:spacing w:before="0" w:beforeAutospacing="0" w:after="0" w:afterAutospacing="0"/>
        <w:jc w:val="both"/>
        <w:rPr>
          <w:sz w:val="22"/>
          <w:szCs w:val="22"/>
        </w:rPr>
      </w:pPr>
    </w:p>
    <w:p w14:paraId="1E00FD41" w14:textId="135C92F1" w:rsidR="00AC6F0C" w:rsidRPr="001A37D8" w:rsidRDefault="00AC6F0C" w:rsidP="00AC6F0C">
      <w:pPr>
        <w:jc w:val="both"/>
        <w:rPr>
          <w:b/>
          <w:sz w:val="22"/>
          <w:szCs w:val="22"/>
        </w:rPr>
      </w:pPr>
      <w:r w:rsidRPr="001A37D8">
        <w:rPr>
          <w:b/>
          <w:sz w:val="22"/>
          <w:szCs w:val="22"/>
        </w:rPr>
        <w:t>VII</w:t>
      </w:r>
      <w:r w:rsidR="00C03861" w:rsidRPr="001A37D8">
        <w:rPr>
          <w:b/>
          <w:sz w:val="22"/>
          <w:szCs w:val="22"/>
        </w:rPr>
        <w:t>I</w:t>
      </w:r>
      <w:r w:rsidRPr="001A37D8">
        <w:rPr>
          <w:b/>
          <w:sz w:val="22"/>
          <w:szCs w:val="22"/>
        </w:rPr>
        <w:t xml:space="preserve">. ODLUKA O ODABIRU/PONIŠTENJU POSTUPKA JEDNOSTAVNE NABAVE </w:t>
      </w:r>
    </w:p>
    <w:p w14:paraId="27005705" w14:textId="77777777" w:rsidR="00AC6F0C" w:rsidRPr="001A37D8" w:rsidRDefault="00AC6F0C" w:rsidP="00AC6F0C">
      <w:pPr>
        <w:jc w:val="both"/>
        <w:rPr>
          <w:sz w:val="22"/>
          <w:szCs w:val="22"/>
        </w:rPr>
      </w:pPr>
    </w:p>
    <w:p w14:paraId="53171B54" w14:textId="05DD623B" w:rsidR="00AC6F0C" w:rsidRPr="001A37D8" w:rsidRDefault="00AC6F0C" w:rsidP="00AC6F0C">
      <w:pPr>
        <w:jc w:val="center"/>
        <w:rPr>
          <w:b/>
          <w:sz w:val="22"/>
          <w:szCs w:val="22"/>
        </w:rPr>
      </w:pPr>
      <w:r w:rsidRPr="001A37D8">
        <w:rPr>
          <w:b/>
          <w:sz w:val="22"/>
          <w:szCs w:val="22"/>
        </w:rPr>
        <w:t>Članak 1</w:t>
      </w:r>
      <w:r w:rsidR="00C03861" w:rsidRPr="001A37D8">
        <w:rPr>
          <w:b/>
          <w:sz w:val="22"/>
          <w:szCs w:val="22"/>
        </w:rPr>
        <w:t>3</w:t>
      </w:r>
      <w:r w:rsidRPr="001A37D8">
        <w:rPr>
          <w:b/>
          <w:sz w:val="22"/>
          <w:szCs w:val="22"/>
        </w:rPr>
        <w:t xml:space="preserve">. </w:t>
      </w:r>
    </w:p>
    <w:p w14:paraId="38804E6A" w14:textId="5BE6C3BC" w:rsidR="00AC6F0C" w:rsidRPr="001A37D8" w:rsidRDefault="00F7312C" w:rsidP="00F7312C">
      <w:pPr>
        <w:jc w:val="both"/>
        <w:rPr>
          <w:sz w:val="22"/>
          <w:szCs w:val="22"/>
        </w:rPr>
      </w:pPr>
      <w:r w:rsidRPr="001A37D8">
        <w:rPr>
          <w:sz w:val="22"/>
          <w:szCs w:val="22"/>
        </w:rPr>
        <w:t xml:space="preserve">(1) </w:t>
      </w:r>
      <w:r w:rsidR="00AC6F0C" w:rsidRPr="001A37D8">
        <w:rPr>
          <w:sz w:val="22"/>
          <w:szCs w:val="22"/>
        </w:rPr>
        <w:t xml:space="preserve">Na prijedlog službenika koji provode postupak jednostavne nabave odnosno stručnog povjerenstva Gradonačelnik donosi odluku o odabiru. </w:t>
      </w:r>
    </w:p>
    <w:p w14:paraId="2D4D1DBD" w14:textId="55772176" w:rsidR="00AC6F0C" w:rsidRPr="001A37D8" w:rsidRDefault="00F7312C" w:rsidP="00F7312C">
      <w:pPr>
        <w:jc w:val="both"/>
        <w:rPr>
          <w:sz w:val="22"/>
          <w:szCs w:val="22"/>
        </w:rPr>
      </w:pPr>
      <w:r w:rsidRPr="001A37D8">
        <w:rPr>
          <w:sz w:val="22"/>
          <w:szCs w:val="22"/>
        </w:rPr>
        <w:t xml:space="preserve">(2) </w:t>
      </w:r>
      <w:r w:rsidR="00AC6F0C" w:rsidRPr="001A37D8">
        <w:rPr>
          <w:sz w:val="22"/>
          <w:szCs w:val="22"/>
        </w:rPr>
        <w:t xml:space="preserve">Odluka o odabiru najmanje sadrži: podatke o Naručitelju, predmet nabave i evidencijski broj nabave iz plana nabave, naziv ponuditelja čija je ponuda odabrana te razlog za odabir, razloge odbijanja ponuda (ako je primjenjivo), datum donošenja i potpis. </w:t>
      </w:r>
    </w:p>
    <w:p w14:paraId="027A9E5A" w14:textId="0BE02CBF" w:rsidR="00AC6F0C" w:rsidRPr="001A37D8" w:rsidRDefault="00F7312C" w:rsidP="00F7312C">
      <w:pPr>
        <w:jc w:val="both"/>
        <w:rPr>
          <w:sz w:val="22"/>
          <w:szCs w:val="22"/>
        </w:rPr>
      </w:pPr>
      <w:r w:rsidRPr="001A37D8">
        <w:rPr>
          <w:sz w:val="22"/>
          <w:szCs w:val="22"/>
        </w:rPr>
        <w:t xml:space="preserve">(3) </w:t>
      </w:r>
      <w:r w:rsidR="00AC6F0C" w:rsidRPr="001A37D8">
        <w:rPr>
          <w:sz w:val="22"/>
          <w:szCs w:val="22"/>
        </w:rPr>
        <w:t>Naručitelj će poništiti postupak jednostavne nabave ako:</w:t>
      </w:r>
    </w:p>
    <w:p w14:paraId="35198922" w14:textId="77777777" w:rsidR="00AC6F0C" w:rsidRPr="001A37D8" w:rsidRDefault="00AC6F0C" w:rsidP="00AC6F0C">
      <w:pPr>
        <w:ind w:firstLine="708"/>
        <w:jc w:val="both"/>
        <w:rPr>
          <w:color w:val="000000" w:themeColor="text1"/>
          <w:sz w:val="22"/>
          <w:szCs w:val="22"/>
        </w:rPr>
      </w:pPr>
      <w:r w:rsidRPr="001A37D8">
        <w:rPr>
          <w:color w:val="000000" w:themeColor="text1"/>
          <w:sz w:val="22"/>
          <w:szCs w:val="22"/>
        </w:rPr>
        <w:t>-postanu poznate okolnosti zbog kojih ne bi došlo do pokretanja postupka jednostavne nabave, da su bile poznate prije</w:t>
      </w:r>
    </w:p>
    <w:p w14:paraId="2FAEBE2A" w14:textId="77777777" w:rsidR="00AC6F0C" w:rsidRPr="001A37D8" w:rsidRDefault="00AC6F0C" w:rsidP="00AC6F0C">
      <w:pPr>
        <w:ind w:firstLine="708"/>
        <w:jc w:val="both"/>
        <w:rPr>
          <w:color w:val="000000" w:themeColor="text1"/>
          <w:sz w:val="22"/>
          <w:szCs w:val="22"/>
        </w:rPr>
      </w:pPr>
      <w:r w:rsidRPr="001A37D8">
        <w:rPr>
          <w:color w:val="000000" w:themeColor="text1"/>
          <w:sz w:val="22"/>
          <w:szCs w:val="22"/>
        </w:rPr>
        <w:t>-postanu poznate okolnosti zbog kojih bi došlo do sadržajno bitno drukčijeg poziva za dostavu ponude, da su bile poznate prije</w:t>
      </w:r>
    </w:p>
    <w:p w14:paraId="5DC20F72" w14:textId="77777777" w:rsidR="00AC6F0C" w:rsidRPr="001A37D8" w:rsidRDefault="00AC6F0C" w:rsidP="00AC6F0C">
      <w:pPr>
        <w:ind w:firstLine="708"/>
        <w:jc w:val="both"/>
        <w:rPr>
          <w:color w:val="000000" w:themeColor="text1"/>
          <w:sz w:val="22"/>
          <w:szCs w:val="22"/>
        </w:rPr>
      </w:pPr>
      <w:r w:rsidRPr="001A37D8">
        <w:rPr>
          <w:color w:val="000000" w:themeColor="text1"/>
          <w:sz w:val="22"/>
          <w:szCs w:val="22"/>
        </w:rPr>
        <w:t xml:space="preserve">-ako nije dostavljena niti jedna ponuda </w:t>
      </w:r>
    </w:p>
    <w:p w14:paraId="78D77F79" w14:textId="77777777" w:rsidR="00AC6F0C" w:rsidRPr="001A37D8" w:rsidRDefault="00AC6F0C" w:rsidP="00AC6F0C">
      <w:pPr>
        <w:ind w:firstLine="708"/>
        <w:jc w:val="both"/>
        <w:rPr>
          <w:color w:val="000000" w:themeColor="text1"/>
          <w:sz w:val="22"/>
          <w:szCs w:val="22"/>
        </w:rPr>
      </w:pPr>
      <w:r w:rsidRPr="001A37D8">
        <w:rPr>
          <w:color w:val="000000" w:themeColor="text1"/>
          <w:sz w:val="22"/>
          <w:szCs w:val="22"/>
        </w:rPr>
        <w:lastRenderedPageBreak/>
        <w:t>-ako niti jedna ponuda nije prihvatljiva odnosno ne udovoljava uvjetima iz poziva za dostavu ponude</w:t>
      </w:r>
    </w:p>
    <w:p w14:paraId="7E4236D8" w14:textId="77777777" w:rsidR="00AC6F0C" w:rsidRPr="001A37D8" w:rsidRDefault="00AC6F0C" w:rsidP="00AC6F0C">
      <w:pPr>
        <w:ind w:firstLine="708"/>
        <w:jc w:val="both"/>
        <w:rPr>
          <w:color w:val="000000" w:themeColor="text1"/>
          <w:sz w:val="22"/>
          <w:szCs w:val="22"/>
        </w:rPr>
      </w:pPr>
      <w:r w:rsidRPr="001A37D8">
        <w:rPr>
          <w:color w:val="000000" w:themeColor="text1"/>
          <w:sz w:val="22"/>
          <w:szCs w:val="22"/>
        </w:rPr>
        <w:t>-ako je cijena najpovoljnije ponude veća od procijenjene vrijednosti nabave, osim ako Naručitelj ima ili će imati osigurana sredstva</w:t>
      </w:r>
    </w:p>
    <w:p w14:paraId="4D3F0044" w14:textId="77777777" w:rsidR="00AC6F0C" w:rsidRPr="001A37D8" w:rsidRDefault="00AC6F0C" w:rsidP="00AC6F0C">
      <w:pPr>
        <w:ind w:firstLine="708"/>
        <w:jc w:val="both"/>
        <w:rPr>
          <w:color w:val="000000" w:themeColor="text1"/>
          <w:sz w:val="22"/>
          <w:szCs w:val="22"/>
        </w:rPr>
      </w:pPr>
      <w:r w:rsidRPr="001A37D8">
        <w:rPr>
          <w:color w:val="000000" w:themeColor="text1"/>
          <w:sz w:val="22"/>
          <w:szCs w:val="22"/>
        </w:rPr>
        <w:t>-ako je to potrebno radi zaštite javnog interesa</w:t>
      </w:r>
    </w:p>
    <w:p w14:paraId="04FA1E07" w14:textId="155D9B57" w:rsidR="00AC6F0C" w:rsidRPr="001A37D8" w:rsidRDefault="00F7312C" w:rsidP="00F7312C">
      <w:pPr>
        <w:jc w:val="both"/>
        <w:rPr>
          <w:sz w:val="22"/>
          <w:szCs w:val="22"/>
        </w:rPr>
      </w:pPr>
      <w:r w:rsidRPr="001A37D8">
        <w:rPr>
          <w:sz w:val="22"/>
          <w:szCs w:val="22"/>
        </w:rPr>
        <w:t xml:space="preserve">(4) </w:t>
      </w:r>
      <w:r w:rsidR="00AC6F0C" w:rsidRPr="001A37D8">
        <w:rPr>
          <w:sz w:val="22"/>
          <w:szCs w:val="22"/>
        </w:rPr>
        <w:t xml:space="preserve">U slučaju iz prethodnog stavka, gradonačelnik donosi odluku o poništenju postupka jednostavne nabave s navodom o razlogu poništenja. </w:t>
      </w:r>
    </w:p>
    <w:p w14:paraId="0A5EA68C" w14:textId="69B7DAD8" w:rsidR="00AC6F0C" w:rsidRPr="001A37D8" w:rsidRDefault="00F7312C" w:rsidP="00AC6F0C">
      <w:pPr>
        <w:jc w:val="both"/>
        <w:rPr>
          <w:strike/>
          <w:sz w:val="22"/>
          <w:szCs w:val="22"/>
        </w:rPr>
      </w:pPr>
      <w:r w:rsidRPr="001A37D8">
        <w:rPr>
          <w:sz w:val="22"/>
          <w:szCs w:val="22"/>
        </w:rPr>
        <w:t xml:space="preserve">(5) </w:t>
      </w:r>
      <w:r w:rsidR="00AC6F0C" w:rsidRPr="001A37D8">
        <w:rPr>
          <w:sz w:val="22"/>
          <w:szCs w:val="22"/>
        </w:rPr>
        <w:t xml:space="preserve">Za jednostavnu nabavu sukladno </w:t>
      </w:r>
      <w:r w:rsidR="0018568C" w:rsidRPr="001A37D8">
        <w:rPr>
          <w:sz w:val="22"/>
          <w:szCs w:val="22"/>
        </w:rPr>
        <w:t>dijelu</w:t>
      </w:r>
      <w:r w:rsidR="00AC6F0C" w:rsidRPr="001A37D8">
        <w:rPr>
          <w:sz w:val="22"/>
          <w:szCs w:val="22"/>
        </w:rPr>
        <w:t xml:space="preserve"> VI. ovog Pravilnika, obavijest o odabiru/poništenju postupka nabave dostavlja se svim ponuditeljima na dokaziv način</w:t>
      </w:r>
      <w:r w:rsidR="005D4F4D" w:rsidRPr="001A37D8">
        <w:rPr>
          <w:sz w:val="22"/>
          <w:szCs w:val="22"/>
        </w:rPr>
        <w:t>.</w:t>
      </w:r>
      <w:r w:rsidR="00AC6F0C" w:rsidRPr="001A37D8">
        <w:rPr>
          <w:sz w:val="22"/>
          <w:szCs w:val="22"/>
        </w:rPr>
        <w:t xml:space="preserve"> </w:t>
      </w:r>
    </w:p>
    <w:p w14:paraId="6C27FE95" w14:textId="2E4A2E32" w:rsidR="00AC6F0C" w:rsidRPr="001A37D8" w:rsidRDefault="008D2DE4" w:rsidP="008D2DE4">
      <w:pPr>
        <w:jc w:val="both"/>
        <w:rPr>
          <w:sz w:val="22"/>
          <w:szCs w:val="22"/>
        </w:rPr>
      </w:pPr>
      <w:r w:rsidRPr="001A37D8">
        <w:rPr>
          <w:sz w:val="22"/>
          <w:szCs w:val="22"/>
        </w:rPr>
        <w:t xml:space="preserve">(6) </w:t>
      </w:r>
      <w:r w:rsidR="00AC6F0C" w:rsidRPr="001A37D8">
        <w:rPr>
          <w:sz w:val="22"/>
          <w:szCs w:val="22"/>
        </w:rPr>
        <w:t>Za jednostavnu nabavu procijenjene vrijednosti veće od 15.000,00 eura, odluka o odabiru/poništenju postupka nabave dostavlja se svim ponuditelj</w:t>
      </w:r>
      <w:r w:rsidR="007A04AD" w:rsidRPr="001A37D8">
        <w:rPr>
          <w:sz w:val="22"/>
          <w:szCs w:val="22"/>
        </w:rPr>
        <w:t>ima</w:t>
      </w:r>
      <w:r w:rsidR="00AC6F0C" w:rsidRPr="001A37D8">
        <w:rPr>
          <w:sz w:val="22"/>
          <w:szCs w:val="22"/>
        </w:rPr>
        <w:t xml:space="preserve"> ili se javno objavljuje, ukoliko je nabava provedena putem javne objave, sukladno funkcionalnostima modula jednostavne nabave u EOJN RH.</w:t>
      </w:r>
    </w:p>
    <w:p w14:paraId="555E7D09" w14:textId="524A6D42" w:rsidR="00AC6F0C" w:rsidRPr="001A37D8" w:rsidRDefault="008D2DE4" w:rsidP="00AC6F0C">
      <w:pPr>
        <w:jc w:val="both"/>
        <w:rPr>
          <w:sz w:val="22"/>
          <w:szCs w:val="22"/>
        </w:rPr>
      </w:pPr>
      <w:r w:rsidRPr="001A37D8">
        <w:rPr>
          <w:sz w:val="22"/>
          <w:szCs w:val="22"/>
        </w:rPr>
        <w:t xml:space="preserve">(7) </w:t>
      </w:r>
      <w:r w:rsidR="00AC6F0C" w:rsidRPr="001A37D8">
        <w:rPr>
          <w:sz w:val="22"/>
          <w:szCs w:val="22"/>
        </w:rPr>
        <w:t xml:space="preserve">Nakon donošenja odluke o odabiru Gradonačelnik s odabranim ponuditeljem sklapa ugovor/okvirni sporazum te određuje službenika odgovornog za praćenje realizacije istog. </w:t>
      </w:r>
    </w:p>
    <w:p w14:paraId="24EF931E" w14:textId="6EE6DA29" w:rsidR="00AC6F0C" w:rsidRPr="001A37D8" w:rsidRDefault="008D2DE4" w:rsidP="008D2DE4">
      <w:pPr>
        <w:jc w:val="both"/>
        <w:rPr>
          <w:sz w:val="22"/>
          <w:szCs w:val="22"/>
        </w:rPr>
      </w:pPr>
      <w:r w:rsidRPr="001A37D8">
        <w:rPr>
          <w:sz w:val="22"/>
          <w:szCs w:val="22"/>
        </w:rPr>
        <w:t xml:space="preserve">(8) </w:t>
      </w:r>
      <w:r w:rsidR="00AC6F0C" w:rsidRPr="001A37D8">
        <w:rPr>
          <w:sz w:val="22"/>
          <w:szCs w:val="22"/>
        </w:rPr>
        <w:t xml:space="preserve">Za jednostavnu nabavu procijenjene vrijednosti veće od 15.000,00 eura, Naručitelj ne smije sklopiti ugovor/okvirni sporazum prije isteka </w:t>
      </w:r>
      <w:r w:rsidR="0018568C" w:rsidRPr="001A37D8">
        <w:rPr>
          <w:sz w:val="22"/>
          <w:szCs w:val="22"/>
        </w:rPr>
        <w:t>5 dana</w:t>
      </w:r>
      <w:r w:rsidR="00AC6F0C" w:rsidRPr="001A37D8">
        <w:rPr>
          <w:sz w:val="22"/>
          <w:szCs w:val="22"/>
        </w:rPr>
        <w:t xml:space="preserve"> od dana dostave odluke o odabiru ponuditeljima ili javne objave, ukoliko je nabava provedena putem javne objave.  </w:t>
      </w:r>
    </w:p>
    <w:p w14:paraId="15EBBF5E" w14:textId="5EE51F30" w:rsidR="00AC6F0C" w:rsidRPr="001A37D8" w:rsidRDefault="008D2DE4" w:rsidP="00AC6F0C">
      <w:pPr>
        <w:tabs>
          <w:tab w:val="left" w:pos="709"/>
        </w:tabs>
        <w:jc w:val="both"/>
        <w:rPr>
          <w:sz w:val="22"/>
          <w:szCs w:val="22"/>
        </w:rPr>
      </w:pPr>
      <w:r w:rsidRPr="001A37D8">
        <w:rPr>
          <w:sz w:val="22"/>
          <w:szCs w:val="22"/>
        </w:rPr>
        <w:t xml:space="preserve">(9) </w:t>
      </w:r>
      <w:r w:rsidR="00AC6F0C" w:rsidRPr="001A37D8">
        <w:rPr>
          <w:sz w:val="22"/>
          <w:szCs w:val="22"/>
        </w:rPr>
        <w:t>Prijedlog ugovora/okvirnog sporazuma pripremaju službenici koje provode postupak nabave odnosno stručno povjerenstvo te isti mora biti u skladu s uvjetima poziva za dostavu ponude te odabranom ponudom.</w:t>
      </w:r>
    </w:p>
    <w:p w14:paraId="101927FB" w14:textId="5D0067ED" w:rsidR="00AC6F0C" w:rsidRPr="001A37D8" w:rsidRDefault="008D2DE4" w:rsidP="00AC6F0C">
      <w:pPr>
        <w:tabs>
          <w:tab w:val="left" w:pos="709"/>
        </w:tabs>
        <w:jc w:val="both"/>
        <w:rPr>
          <w:sz w:val="22"/>
          <w:szCs w:val="22"/>
        </w:rPr>
      </w:pPr>
      <w:r w:rsidRPr="001A37D8">
        <w:rPr>
          <w:sz w:val="22"/>
          <w:szCs w:val="22"/>
        </w:rPr>
        <w:t xml:space="preserve">(10) </w:t>
      </w:r>
      <w:r w:rsidR="00AC6F0C" w:rsidRPr="001A37D8">
        <w:rPr>
          <w:sz w:val="22"/>
          <w:szCs w:val="22"/>
        </w:rPr>
        <w:t>Službenik odsjeka za nabavu parafiranjem ugovora potvrđuje usklađenost prijedloga ugovora s uvjetima poziva za dostavu ponude te odabranom ponudom.</w:t>
      </w:r>
    </w:p>
    <w:p w14:paraId="301F8FD1" w14:textId="2E30A08A" w:rsidR="00AC6F0C" w:rsidRPr="001A37D8" w:rsidRDefault="008D2DE4" w:rsidP="00AC6F0C">
      <w:pPr>
        <w:tabs>
          <w:tab w:val="left" w:pos="709"/>
        </w:tabs>
        <w:jc w:val="both"/>
        <w:rPr>
          <w:sz w:val="22"/>
          <w:szCs w:val="22"/>
        </w:rPr>
      </w:pPr>
      <w:r w:rsidRPr="001A37D8">
        <w:rPr>
          <w:sz w:val="22"/>
          <w:szCs w:val="22"/>
        </w:rPr>
        <w:t xml:space="preserve">(11) </w:t>
      </w:r>
      <w:r w:rsidR="00AC6F0C" w:rsidRPr="001A37D8">
        <w:rPr>
          <w:sz w:val="22"/>
          <w:szCs w:val="22"/>
        </w:rPr>
        <w:t xml:space="preserve">Isti učinak kao ugovor može imati i narudžbenica. </w:t>
      </w:r>
    </w:p>
    <w:p w14:paraId="45DD1147" w14:textId="11270616" w:rsidR="00AC6F0C" w:rsidRPr="001A37D8" w:rsidRDefault="008D2DE4" w:rsidP="00AC6F0C">
      <w:pPr>
        <w:tabs>
          <w:tab w:val="left" w:pos="709"/>
        </w:tabs>
        <w:jc w:val="both"/>
        <w:rPr>
          <w:sz w:val="22"/>
          <w:szCs w:val="22"/>
        </w:rPr>
      </w:pPr>
      <w:r w:rsidRPr="001A37D8">
        <w:rPr>
          <w:sz w:val="22"/>
          <w:szCs w:val="22"/>
        </w:rPr>
        <w:t xml:space="preserve">(12) </w:t>
      </w:r>
      <w:r w:rsidR="00AC6F0C" w:rsidRPr="001A37D8">
        <w:rPr>
          <w:sz w:val="22"/>
          <w:szCs w:val="22"/>
        </w:rPr>
        <w:t xml:space="preserve">Narudžbenica obvezno sadrži podatke o vrsti robe/radova/usluga koje se nabavljaju uz detaljnu specifikaciju jedinica mjere, količina, jediničnih cijena te ukupnih cijena, roku i mjestu isporuke robe/pružanja usluga/izvođenja radova, načinu i roku plaćanja te gospodarskom subjektu. </w:t>
      </w:r>
    </w:p>
    <w:p w14:paraId="4CECAE27" w14:textId="4F8743E2" w:rsidR="00AC6F0C" w:rsidRPr="001A37D8" w:rsidRDefault="008D2DE4" w:rsidP="00AC6F0C">
      <w:pPr>
        <w:jc w:val="both"/>
        <w:rPr>
          <w:sz w:val="22"/>
          <w:szCs w:val="22"/>
        </w:rPr>
      </w:pPr>
      <w:r w:rsidRPr="001A37D8">
        <w:rPr>
          <w:sz w:val="22"/>
          <w:szCs w:val="22"/>
        </w:rPr>
        <w:t xml:space="preserve">(13) </w:t>
      </w:r>
      <w:r w:rsidR="00AC6F0C" w:rsidRPr="001A37D8">
        <w:rPr>
          <w:sz w:val="22"/>
          <w:szCs w:val="22"/>
        </w:rPr>
        <w:t>Narudžbenicu potpisuje Gradonačelnik.</w:t>
      </w:r>
    </w:p>
    <w:p w14:paraId="4A6284D8" w14:textId="6A4BC5E2" w:rsidR="00F16D9C" w:rsidRPr="001A37D8" w:rsidRDefault="008D2DE4" w:rsidP="00AC6F0C">
      <w:pPr>
        <w:jc w:val="both"/>
        <w:rPr>
          <w:color w:val="EE0000"/>
          <w:sz w:val="22"/>
          <w:szCs w:val="22"/>
        </w:rPr>
      </w:pPr>
      <w:r w:rsidRPr="001A37D8">
        <w:rPr>
          <w:sz w:val="22"/>
          <w:szCs w:val="22"/>
        </w:rPr>
        <w:t xml:space="preserve">(14) </w:t>
      </w:r>
      <w:r w:rsidR="00F16D9C" w:rsidRPr="001A37D8">
        <w:rPr>
          <w:sz w:val="22"/>
          <w:szCs w:val="22"/>
        </w:rPr>
        <w:t>Ugovor/okvirni sporazum/narudžbenicu je između ugovornih strana moguće razmijeniti u digitalnom obliku u modulu jednostavne nabave u EOJN RH uz korištenje naprednog elektroničkog potpisa.</w:t>
      </w:r>
    </w:p>
    <w:p w14:paraId="731D55F4" w14:textId="77777777" w:rsidR="00316F4E" w:rsidRPr="001A37D8" w:rsidRDefault="00316F4E" w:rsidP="00AC6F0C">
      <w:pPr>
        <w:jc w:val="both"/>
        <w:rPr>
          <w:sz w:val="22"/>
          <w:szCs w:val="22"/>
        </w:rPr>
      </w:pPr>
    </w:p>
    <w:p w14:paraId="2D6B90EF" w14:textId="77777777" w:rsidR="00AC6F0C" w:rsidRPr="001A37D8" w:rsidRDefault="00AC6F0C" w:rsidP="00AC6F0C">
      <w:pPr>
        <w:jc w:val="both"/>
        <w:rPr>
          <w:b/>
          <w:sz w:val="22"/>
          <w:szCs w:val="22"/>
        </w:rPr>
      </w:pPr>
    </w:p>
    <w:p w14:paraId="12A3DA4C" w14:textId="7624BAE8" w:rsidR="00AC6F0C" w:rsidRPr="001A37D8" w:rsidRDefault="00C03861" w:rsidP="00AC6F0C">
      <w:pPr>
        <w:jc w:val="both"/>
        <w:rPr>
          <w:b/>
          <w:sz w:val="22"/>
          <w:szCs w:val="22"/>
        </w:rPr>
      </w:pPr>
      <w:r w:rsidRPr="001A37D8">
        <w:rPr>
          <w:b/>
          <w:sz w:val="22"/>
          <w:szCs w:val="22"/>
        </w:rPr>
        <w:t>IX</w:t>
      </w:r>
      <w:r w:rsidR="00AC6F0C" w:rsidRPr="001A37D8">
        <w:rPr>
          <w:b/>
          <w:sz w:val="22"/>
          <w:szCs w:val="22"/>
        </w:rPr>
        <w:t xml:space="preserve">. KRITERIJ ZA ODABIR PONUDE </w:t>
      </w:r>
    </w:p>
    <w:p w14:paraId="32FA554D" w14:textId="77777777" w:rsidR="00AC6F0C" w:rsidRPr="001A37D8" w:rsidRDefault="00AC6F0C" w:rsidP="00AC6F0C">
      <w:pPr>
        <w:jc w:val="both"/>
        <w:rPr>
          <w:sz w:val="22"/>
          <w:szCs w:val="22"/>
        </w:rPr>
      </w:pPr>
    </w:p>
    <w:p w14:paraId="48A72D95" w14:textId="4C97083E" w:rsidR="00AC6F0C" w:rsidRPr="001A37D8" w:rsidRDefault="00AC6F0C" w:rsidP="00AC6F0C">
      <w:pPr>
        <w:jc w:val="center"/>
        <w:rPr>
          <w:b/>
          <w:sz w:val="22"/>
          <w:szCs w:val="22"/>
        </w:rPr>
      </w:pPr>
      <w:r w:rsidRPr="001A37D8">
        <w:rPr>
          <w:b/>
          <w:sz w:val="22"/>
          <w:szCs w:val="22"/>
        </w:rPr>
        <w:t>Članak 1</w:t>
      </w:r>
      <w:r w:rsidR="00C03861" w:rsidRPr="001A37D8">
        <w:rPr>
          <w:b/>
          <w:sz w:val="22"/>
          <w:szCs w:val="22"/>
        </w:rPr>
        <w:t>4</w:t>
      </w:r>
      <w:r w:rsidRPr="001A37D8">
        <w:rPr>
          <w:b/>
          <w:sz w:val="22"/>
          <w:szCs w:val="22"/>
        </w:rPr>
        <w:t>.</w:t>
      </w:r>
    </w:p>
    <w:p w14:paraId="508C9953" w14:textId="6382F388" w:rsidR="00AC6F0C" w:rsidRPr="001A37D8" w:rsidRDefault="008D2DE4" w:rsidP="00AC6F0C">
      <w:pPr>
        <w:jc w:val="both"/>
        <w:rPr>
          <w:sz w:val="22"/>
          <w:szCs w:val="22"/>
        </w:rPr>
      </w:pPr>
      <w:r w:rsidRPr="001A37D8">
        <w:rPr>
          <w:sz w:val="22"/>
          <w:szCs w:val="22"/>
        </w:rPr>
        <w:t xml:space="preserve">(1) </w:t>
      </w:r>
      <w:r w:rsidR="00AC6F0C" w:rsidRPr="001A37D8">
        <w:rPr>
          <w:sz w:val="22"/>
          <w:szCs w:val="22"/>
        </w:rPr>
        <w:t>Kriterij za odabir ponude je najniža cijena ili ekonomski najpovoljnija ponuda.</w:t>
      </w:r>
    </w:p>
    <w:p w14:paraId="3CE2EA15" w14:textId="3AB5F6E8" w:rsidR="00AC6F0C" w:rsidRPr="001A37D8" w:rsidRDefault="008D2DE4" w:rsidP="00AC6F0C">
      <w:pPr>
        <w:jc w:val="both"/>
        <w:rPr>
          <w:sz w:val="22"/>
          <w:szCs w:val="22"/>
        </w:rPr>
      </w:pPr>
      <w:r w:rsidRPr="001A37D8">
        <w:rPr>
          <w:sz w:val="22"/>
          <w:szCs w:val="22"/>
        </w:rPr>
        <w:t xml:space="preserve">(2) </w:t>
      </w:r>
      <w:r w:rsidR="00AC6F0C" w:rsidRPr="001A37D8">
        <w:rPr>
          <w:sz w:val="22"/>
          <w:szCs w:val="22"/>
        </w:rPr>
        <w:t xml:space="preserve">Ukoliko se odabire ekonomski najpovoljnija ponuda, kriteriji za odabir ponude su različiti kriteriji povezani s predmetom nabave pri čemu se na odgovarajući način primjenjuju odredbe Zakona. </w:t>
      </w:r>
    </w:p>
    <w:p w14:paraId="683AF4CE" w14:textId="684F1ACB" w:rsidR="00AC6F0C" w:rsidRPr="001A37D8" w:rsidRDefault="008D2DE4" w:rsidP="00AC6F0C">
      <w:pPr>
        <w:jc w:val="both"/>
        <w:rPr>
          <w:sz w:val="22"/>
          <w:szCs w:val="22"/>
        </w:rPr>
      </w:pPr>
      <w:r w:rsidRPr="001A37D8">
        <w:rPr>
          <w:sz w:val="22"/>
          <w:szCs w:val="22"/>
        </w:rPr>
        <w:t xml:space="preserve">(3) </w:t>
      </w:r>
      <w:r w:rsidR="00AC6F0C" w:rsidRPr="001A37D8">
        <w:rPr>
          <w:sz w:val="22"/>
          <w:szCs w:val="22"/>
        </w:rPr>
        <w:t>Ako su dvije ili više valjanih ponuda jednako rangirane prema kriteriju za odabir ponude, Naručitelj će odabrati ponudu koja je zaprimljena ranije.</w:t>
      </w:r>
    </w:p>
    <w:p w14:paraId="38CE601F" w14:textId="77777777" w:rsidR="00AC6F0C" w:rsidRPr="001A37D8" w:rsidRDefault="00AC6F0C" w:rsidP="00AC6F0C">
      <w:pPr>
        <w:jc w:val="both"/>
        <w:rPr>
          <w:sz w:val="22"/>
          <w:szCs w:val="22"/>
        </w:rPr>
      </w:pPr>
    </w:p>
    <w:p w14:paraId="5037A46A" w14:textId="77777777" w:rsidR="0018568C" w:rsidRPr="001A37D8" w:rsidRDefault="0018568C" w:rsidP="00AC6F0C">
      <w:pPr>
        <w:jc w:val="both"/>
        <w:rPr>
          <w:sz w:val="22"/>
          <w:szCs w:val="22"/>
        </w:rPr>
      </w:pPr>
    </w:p>
    <w:p w14:paraId="210110AE" w14:textId="7A234300" w:rsidR="00AC6F0C" w:rsidRPr="001A37D8" w:rsidRDefault="00AC6F0C" w:rsidP="00AC6F0C">
      <w:pPr>
        <w:jc w:val="both"/>
        <w:rPr>
          <w:b/>
          <w:bCs/>
          <w:sz w:val="22"/>
          <w:szCs w:val="22"/>
        </w:rPr>
      </w:pPr>
      <w:r w:rsidRPr="001A37D8">
        <w:rPr>
          <w:b/>
          <w:bCs/>
          <w:sz w:val="22"/>
          <w:szCs w:val="22"/>
        </w:rPr>
        <w:t>X. PRAVNA ZAŠTITA ZA NABAVE ČIJA JE PROCIJENJENA VRIJEDNOST VEĆA OD 15.000,00 EURA</w:t>
      </w:r>
    </w:p>
    <w:p w14:paraId="40E99C4E" w14:textId="77777777" w:rsidR="00AC6F0C" w:rsidRPr="001A37D8" w:rsidRDefault="00AC6F0C" w:rsidP="00AC6F0C">
      <w:pPr>
        <w:jc w:val="both"/>
        <w:rPr>
          <w:b/>
          <w:bCs/>
          <w:sz w:val="22"/>
          <w:szCs w:val="22"/>
        </w:rPr>
      </w:pPr>
    </w:p>
    <w:p w14:paraId="6AB9396E" w14:textId="77777777" w:rsidR="0018568C" w:rsidRPr="001A37D8" w:rsidRDefault="0018568C" w:rsidP="0018568C">
      <w:pPr>
        <w:jc w:val="center"/>
        <w:rPr>
          <w:sz w:val="22"/>
          <w:szCs w:val="22"/>
        </w:rPr>
      </w:pPr>
      <w:r w:rsidRPr="001A37D8">
        <w:rPr>
          <w:b/>
          <w:bCs/>
          <w:sz w:val="22"/>
          <w:szCs w:val="22"/>
        </w:rPr>
        <w:t xml:space="preserve">Članak 15. </w:t>
      </w:r>
    </w:p>
    <w:p w14:paraId="5EDD1D88" w14:textId="7EBCC326" w:rsidR="0018568C" w:rsidRPr="001A37D8" w:rsidRDefault="008D2DE4" w:rsidP="008D2DE4">
      <w:pPr>
        <w:jc w:val="both"/>
        <w:rPr>
          <w:sz w:val="22"/>
          <w:szCs w:val="22"/>
        </w:rPr>
      </w:pPr>
      <w:r w:rsidRPr="001A37D8">
        <w:rPr>
          <w:sz w:val="22"/>
          <w:szCs w:val="22"/>
        </w:rPr>
        <w:t xml:space="preserve">(1) </w:t>
      </w:r>
      <w:r w:rsidR="0018568C" w:rsidRPr="001A37D8">
        <w:rPr>
          <w:sz w:val="22"/>
          <w:szCs w:val="22"/>
        </w:rPr>
        <w:t>Gospodarski subjekt koji sudjeluje u postupku</w:t>
      </w:r>
      <w:r w:rsidR="0018568C" w:rsidRPr="001A37D8">
        <w:rPr>
          <w:rStyle w:val="Referencakomentara"/>
          <w:sz w:val="22"/>
          <w:szCs w:val="22"/>
        </w:rPr>
        <w:t xml:space="preserve"> </w:t>
      </w:r>
      <w:r w:rsidR="0018568C" w:rsidRPr="001A37D8">
        <w:rPr>
          <w:sz w:val="22"/>
          <w:szCs w:val="22"/>
        </w:rPr>
        <w:t>jednostavne nabave čija je procijenjena vrijednost veća od 15.000,00 eura i koji smatra da mu je postupanjem naručitelja povrijeđeno pravo ili pravni interes može protiv odluke Naručitelja podnijeti prigovor.</w:t>
      </w:r>
    </w:p>
    <w:p w14:paraId="63C2CBD0" w14:textId="41944D5E" w:rsidR="0018568C" w:rsidRPr="001A37D8" w:rsidRDefault="008D2DE4" w:rsidP="008D2DE4">
      <w:pPr>
        <w:jc w:val="both"/>
        <w:rPr>
          <w:sz w:val="22"/>
          <w:szCs w:val="22"/>
        </w:rPr>
      </w:pPr>
      <w:r w:rsidRPr="001A37D8">
        <w:rPr>
          <w:sz w:val="22"/>
          <w:szCs w:val="22"/>
        </w:rPr>
        <w:t xml:space="preserve">(2) </w:t>
      </w:r>
      <w:r w:rsidR="0018568C" w:rsidRPr="001A37D8">
        <w:rPr>
          <w:sz w:val="22"/>
          <w:szCs w:val="22"/>
        </w:rPr>
        <w:t xml:space="preserve">Prigovor iz stavka 1. ovoga članka podnosi se Gradonačelniku, putem modula jednostavne nabave EOJN RH u roku od 5 dana od dana dostave/objave odluke o odabiru/poništenju. </w:t>
      </w:r>
    </w:p>
    <w:p w14:paraId="4311C97F" w14:textId="37910D30" w:rsidR="0018568C" w:rsidRPr="001A37D8" w:rsidRDefault="008D2DE4" w:rsidP="008D2DE4">
      <w:pPr>
        <w:jc w:val="both"/>
        <w:rPr>
          <w:sz w:val="22"/>
          <w:szCs w:val="22"/>
        </w:rPr>
      </w:pPr>
      <w:r w:rsidRPr="001A37D8">
        <w:rPr>
          <w:sz w:val="22"/>
          <w:szCs w:val="22"/>
        </w:rPr>
        <w:t xml:space="preserve">(3) </w:t>
      </w:r>
      <w:r w:rsidR="0018568C" w:rsidRPr="001A37D8">
        <w:rPr>
          <w:sz w:val="22"/>
          <w:szCs w:val="22"/>
        </w:rPr>
        <w:t>Prigovorom se može osporavati odluka o odabiru/poništenju postupka kao i dokumentacija poziva za dostavu ponude ukoliko je gospodarski subjekt iskoristio pravo iz članka 11. st</w:t>
      </w:r>
      <w:r w:rsidR="00237E7E" w:rsidRPr="001A37D8">
        <w:rPr>
          <w:sz w:val="22"/>
          <w:szCs w:val="22"/>
        </w:rPr>
        <w:t>avka</w:t>
      </w:r>
      <w:r w:rsidR="0018568C" w:rsidRPr="001A37D8">
        <w:rPr>
          <w:sz w:val="22"/>
          <w:szCs w:val="22"/>
        </w:rPr>
        <w:t xml:space="preserve"> 9. ovog Pravilnika, a Naručitelj nije postupio po zahtjevu gospodarskog subjekta.</w:t>
      </w:r>
    </w:p>
    <w:p w14:paraId="1C6BEC4C" w14:textId="4C332E39" w:rsidR="0018568C" w:rsidRPr="001A37D8" w:rsidRDefault="008D2DE4" w:rsidP="008D2DE4">
      <w:pPr>
        <w:jc w:val="both"/>
        <w:rPr>
          <w:sz w:val="22"/>
          <w:szCs w:val="22"/>
        </w:rPr>
      </w:pPr>
      <w:r w:rsidRPr="001A37D8">
        <w:rPr>
          <w:sz w:val="22"/>
          <w:szCs w:val="22"/>
        </w:rPr>
        <w:t xml:space="preserve">(4) </w:t>
      </w:r>
      <w:r w:rsidR="0018568C" w:rsidRPr="001A37D8">
        <w:rPr>
          <w:sz w:val="22"/>
          <w:szCs w:val="22"/>
        </w:rPr>
        <w:t xml:space="preserve">Prigovor mora sadržavati najmanje: podatke o gospodarskom subjektu koji podnosi prigovor, oznaku postupka jednostavne nabave, radnju naručitelja na koju se prigovor odnosi, razloge prigovora i obrazloženje/dokaze na kojima se prigovor temelji.  </w:t>
      </w:r>
    </w:p>
    <w:p w14:paraId="7354ED4F" w14:textId="6AAC0661" w:rsidR="0018568C" w:rsidRPr="001A37D8" w:rsidRDefault="008D2DE4" w:rsidP="008D2DE4">
      <w:pPr>
        <w:jc w:val="both"/>
        <w:rPr>
          <w:sz w:val="22"/>
          <w:szCs w:val="22"/>
        </w:rPr>
      </w:pPr>
      <w:r w:rsidRPr="001A37D8">
        <w:rPr>
          <w:sz w:val="22"/>
          <w:szCs w:val="22"/>
        </w:rPr>
        <w:t xml:space="preserve">(5) </w:t>
      </w:r>
      <w:r w:rsidR="0018568C" w:rsidRPr="001A37D8">
        <w:rPr>
          <w:sz w:val="22"/>
          <w:szCs w:val="22"/>
        </w:rPr>
        <w:t>Gradonačelnik imenuje Povjerenstvo za razmatranje prigovora u postupcima jednostavne nabave sastavljeno od 3 člana od kojih najmanje 1 član posjeduje važeći certifikat iz područja javne nabave.</w:t>
      </w:r>
    </w:p>
    <w:p w14:paraId="1C20D767" w14:textId="6FE218BB" w:rsidR="0018568C" w:rsidRPr="001A37D8" w:rsidRDefault="008D2DE4" w:rsidP="008D2DE4">
      <w:pPr>
        <w:jc w:val="both"/>
        <w:rPr>
          <w:sz w:val="22"/>
          <w:szCs w:val="22"/>
        </w:rPr>
      </w:pPr>
      <w:r w:rsidRPr="001A37D8">
        <w:rPr>
          <w:sz w:val="22"/>
          <w:szCs w:val="22"/>
        </w:rPr>
        <w:t xml:space="preserve">(6) </w:t>
      </w:r>
      <w:r w:rsidR="0018568C" w:rsidRPr="001A37D8">
        <w:rPr>
          <w:sz w:val="22"/>
          <w:szCs w:val="22"/>
        </w:rPr>
        <w:t>Gradonačelnik, na temelju prijedloga Povjerenstva iz stavka 5. ovog članka, donosi rješenje o prigovoru u roku od 8 dana od dana izjavljivanja prigovora.</w:t>
      </w:r>
    </w:p>
    <w:p w14:paraId="32F44CE1" w14:textId="311879E0" w:rsidR="0018568C" w:rsidRPr="001A37D8" w:rsidRDefault="008D2DE4" w:rsidP="008D2DE4">
      <w:pPr>
        <w:jc w:val="both"/>
        <w:rPr>
          <w:sz w:val="22"/>
          <w:szCs w:val="22"/>
        </w:rPr>
      </w:pPr>
      <w:r w:rsidRPr="001A37D8">
        <w:rPr>
          <w:sz w:val="22"/>
          <w:szCs w:val="22"/>
        </w:rPr>
        <w:t xml:space="preserve">(7) </w:t>
      </w:r>
      <w:r w:rsidR="0018568C" w:rsidRPr="001A37D8">
        <w:rPr>
          <w:sz w:val="22"/>
          <w:szCs w:val="22"/>
        </w:rPr>
        <w:t>Rješavajući po prigovoru Gradonačelnik može:</w:t>
      </w:r>
    </w:p>
    <w:p w14:paraId="613631FF" w14:textId="77777777" w:rsidR="0018568C" w:rsidRPr="001A37D8" w:rsidRDefault="0018568C" w:rsidP="0018568C">
      <w:pPr>
        <w:jc w:val="both"/>
        <w:rPr>
          <w:sz w:val="22"/>
          <w:szCs w:val="22"/>
        </w:rPr>
      </w:pPr>
      <w:r w:rsidRPr="001A37D8">
        <w:rPr>
          <w:sz w:val="22"/>
          <w:szCs w:val="22"/>
        </w:rPr>
        <w:t xml:space="preserve">-odbaciti prigovor ako nije pravodoban ili nije dopušten </w:t>
      </w:r>
    </w:p>
    <w:p w14:paraId="7728F0CE" w14:textId="77777777" w:rsidR="0018568C" w:rsidRPr="001A37D8" w:rsidRDefault="0018568C" w:rsidP="0018568C">
      <w:pPr>
        <w:jc w:val="both"/>
        <w:rPr>
          <w:sz w:val="22"/>
          <w:szCs w:val="22"/>
        </w:rPr>
      </w:pPr>
      <w:r w:rsidRPr="001A37D8">
        <w:rPr>
          <w:sz w:val="22"/>
          <w:szCs w:val="22"/>
        </w:rPr>
        <w:lastRenderedPageBreak/>
        <w:t>-odbiti prigovor kao neosnovan</w:t>
      </w:r>
    </w:p>
    <w:p w14:paraId="78AB019F" w14:textId="77777777" w:rsidR="0018568C" w:rsidRPr="001A37D8" w:rsidRDefault="0018568C" w:rsidP="0018568C">
      <w:pPr>
        <w:jc w:val="both"/>
        <w:rPr>
          <w:sz w:val="22"/>
          <w:szCs w:val="22"/>
        </w:rPr>
      </w:pPr>
      <w:r w:rsidRPr="001A37D8">
        <w:rPr>
          <w:sz w:val="22"/>
          <w:szCs w:val="22"/>
        </w:rPr>
        <w:t xml:space="preserve">-usvojiti prigovor te naložiti otklanjanje nepravilnosti ili poništenje postupka jednostavne nabave. </w:t>
      </w:r>
    </w:p>
    <w:p w14:paraId="536A3B74" w14:textId="3A84273D" w:rsidR="0018568C" w:rsidRPr="001A37D8" w:rsidRDefault="008D2DE4" w:rsidP="008D2DE4">
      <w:pPr>
        <w:jc w:val="both"/>
        <w:rPr>
          <w:sz w:val="22"/>
          <w:szCs w:val="22"/>
        </w:rPr>
      </w:pPr>
      <w:r w:rsidRPr="001A37D8">
        <w:rPr>
          <w:sz w:val="22"/>
          <w:szCs w:val="22"/>
        </w:rPr>
        <w:t xml:space="preserve">(8) </w:t>
      </w:r>
      <w:r w:rsidR="0018568C" w:rsidRPr="001A37D8">
        <w:rPr>
          <w:sz w:val="22"/>
          <w:szCs w:val="22"/>
        </w:rPr>
        <w:t>Podnošenje prigovora, u pravilu, odgađa provedbu jednostavne nabave i sklapanje ugovora odnosno izdavanje narudžbenice do donošenja odluke o prigovoru, osim ako Gradonačelnik ocijeni da bi odgoda štetila javnom interesu, kao i za slučaj žurnosti propisan člankom 12. stavkom 1. točkom c) ovog Pravilnika.</w:t>
      </w:r>
    </w:p>
    <w:p w14:paraId="2D77B360" w14:textId="12463F17" w:rsidR="0018568C" w:rsidRPr="001A37D8" w:rsidRDefault="008D2DE4" w:rsidP="008D2DE4">
      <w:pPr>
        <w:jc w:val="both"/>
        <w:rPr>
          <w:sz w:val="22"/>
          <w:szCs w:val="22"/>
        </w:rPr>
      </w:pPr>
      <w:r w:rsidRPr="001A37D8">
        <w:rPr>
          <w:sz w:val="22"/>
          <w:szCs w:val="22"/>
        </w:rPr>
        <w:t xml:space="preserve">(9) </w:t>
      </w:r>
      <w:r w:rsidR="0018568C" w:rsidRPr="001A37D8">
        <w:rPr>
          <w:sz w:val="22"/>
          <w:szCs w:val="22"/>
        </w:rPr>
        <w:t>Podnositelju prigovora ne pripada pravo na naknadu troškova u povodu izjavljenog prigovora.</w:t>
      </w:r>
    </w:p>
    <w:p w14:paraId="24D11BC7" w14:textId="77777777" w:rsidR="0018568C" w:rsidRPr="001A37D8" w:rsidRDefault="0018568C" w:rsidP="00AC6F0C">
      <w:pPr>
        <w:jc w:val="center"/>
        <w:rPr>
          <w:b/>
          <w:bCs/>
          <w:sz w:val="22"/>
          <w:szCs w:val="22"/>
        </w:rPr>
      </w:pPr>
    </w:p>
    <w:p w14:paraId="5429631F" w14:textId="77777777" w:rsidR="00AC6F0C" w:rsidRPr="001A37D8" w:rsidRDefault="00AC6F0C" w:rsidP="00AC6F0C">
      <w:pPr>
        <w:jc w:val="both"/>
        <w:rPr>
          <w:sz w:val="22"/>
          <w:szCs w:val="22"/>
        </w:rPr>
      </w:pPr>
    </w:p>
    <w:p w14:paraId="52CC6C0F" w14:textId="35CE466B" w:rsidR="00AC6F0C" w:rsidRPr="001A37D8" w:rsidRDefault="00AC6F0C" w:rsidP="00AC6F0C">
      <w:pPr>
        <w:jc w:val="both"/>
        <w:rPr>
          <w:b/>
          <w:bCs/>
          <w:sz w:val="22"/>
          <w:szCs w:val="22"/>
        </w:rPr>
      </w:pPr>
      <w:r w:rsidRPr="001A37D8">
        <w:rPr>
          <w:b/>
          <w:bCs/>
          <w:sz w:val="22"/>
          <w:szCs w:val="22"/>
        </w:rPr>
        <w:t>X</w:t>
      </w:r>
      <w:r w:rsidR="00C03861" w:rsidRPr="001A37D8">
        <w:rPr>
          <w:b/>
          <w:bCs/>
          <w:sz w:val="22"/>
          <w:szCs w:val="22"/>
        </w:rPr>
        <w:t>I</w:t>
      </w:r>
      <w:r w:rsidRPr="001A37D8">
        <w:rPr>
          <w:b/>
          <w:bCs/>
          <w:sz w:val="22"/>
          <w:szCs w:val="22"/>
        </w:rPr>
        <w:t>. JEDNOSTAVNA NABAVA U PROJEKTIMA KOJI SE FINANCIRAJU SREDSTVIMA EUROPSKE UNIJE</w:t>
      </w:r>
    </w:p>
    <w:p w14:paraId="075A6673" w14:textId="77777777" w:rsidR="00AC6F0C" w:rsidRPr="001A37D8" w:rsidRDefault="00AC6F0C" w:rsidP="00AC6F0C">
      <w:pPr>
        <w:jc w:val="both"/>
        <w:rPr>
          <w:b/>
          <w:bCs/>
          <w:sz w:val="22"/>
          <w:szCs w:val="22"/>
        </w:rPr>
      </w:pPr>
    </w:p>
    <w:p w14:paraId="32190BF1" w14:textId="6006E305" w:rsidR="00AC6F0C" w:rsidRPr="001A37D8" w:rsidRDefault="00AC6F0C" w:rsidP="00AC6F0C">
      <w:pPr>
        <w:jc w:val="center"/>
        <w:rPr>
          <w:b/>
          <w:sz w:val="22"/>
          <w:szCs w:val="22"/>
        </w:rPr>
      </w:pPr>
      <w:r w:rsidRPr="001A37D8">
        <w:rPr>
          <w:b/>
          <w:sz w:val="22"/>
          <w:szCs w:val="22"/>
        </w:rPr>
        <w:t>Članak 1</w:t>
      </w:r>
      <w:r w:rsidR="00C03861" w:rsidRPr="001A37D8">
        <w:rPr>
          <w:b/>
          <w:sz w:val="22"/>
          <w:szCs w:val="22"/>
        </w:rPr>
        <w:t>6</w:t>
      </w:r>
      <w:r w:rsidRPr="001A37D8">
        <w:rPr>
          <w:b/>
          <w:sz w:val="22"/>
          <w:szCs w:val="22"/>
        </w:rPr>
        <w:t>.</w:t>
      </w:r>
    </w:p>
    <w:p w14:paraId="05EBDEF1" w14:textId="62518232" w:rsidR="00AC6F0C" w:rsidRPr="001A37D8" w:rsidRDefault="008D2DE4" w:rsidP="00AC6F0C">
      <w:pPr>
        <w:jc w:val="both"/>
        <w:rPr>
          <w:bCs/>
          <w:sz w:val="22"/>
          <w:szCs w:val="22"/>
        </w:rPr>
      </w:pPr>
      <w:r w:rsidRPr="001A37D8">
        <w:rPr>
          <w:bCs/>
          <w:sz w:val="22"/>
          <w:szCs w:val="22"/>
        </w:rPr>
        <w:t xml:space="preserve">(1) </w:t>
      </w:r>
      <w:r w:rsidR="00AC6F0C" w:rsidRPr="001A37D8">
        <w:rPr>
          <w:bCs/>
          <w:sz w:val="22"/>
          <w:szCs w:val="22"/>
        </w:rPr>
        <w:t>Postupci jednostavne nabave koji se provode u okviru projekata financiranih sredstvima Europske unije provode se sukladno odredbama ovog Pravilnika, uvjetima natječaja te ugovora o dodjeli bespovratnih sredstava za konkretan projekt.</w:t>
      </w:r>
    </w:p>
    <w:p w14:paraId="44D4747B" w14:textId="77777777" w:rsidR="00AC6F0C" w:rsidRPr="001A37D8" w:rsidRDefault="00AC6F0C" w:rsidP="00AC6F0C">
      <w:pPr>
        <w:jc w:val="both"/>
        <w:rPr>
          <w:bCs/>
          <w:sz w:val="22"/>
          <w:szCs w:val="22"/>
        </w:rPr>
      </w:pPr>
    </w:p>
    <w:p w14:paraId="25855D9D" w14:textId="77777777" w:rsidR="00AC6F0C" w:rsidRPr="001A37D8" w:rsidRDefault="00AC6F0C" w:rsidP="00AC6F0C">
      <w:pPr>
        <w:jc w:val="both"/>
        <w:rPr>
          <w:sz w:val="22"/>
          <w:szCs w:val="22"/>
        </w:rPr>
      </w:pPr>
      <w:r w:rsidRPr="001A37D8">
        <w:rPr>
          <w:sz w:val="22"/>
          <w:szCs w:val="22"/>
        </w:rPr>
        <w:tab/>
      </w:r>
    </w:p>
    <w:p w14:paraId="08651C17" w14:textId="4570549B" w:rsidR="00AC6F0C" w:rsidRPr="001A37D8" w:rsidRDefault="00AC6F0C" w:rsidP="00AC6F0C">
      <w:pPr>
        <w:jc w:val="both"/>
        <w:rPr>
          <w:b/>
          <w:sz w:val="22"/>
          <w:szCs w:val="22"/>
        </w:rPr>
      </w:pPr>
      <w:r w:rsidRPr="001A37D8">
        <w:rPr>
          <w:b/>
          <w:sz w:val="22"/>
          <w:szCs w:val="22"/>
        </w:rPr>
        <w:t>X</w:t>
      </w:r>
      <w:r w:rsidR="00C03861" w:rsidRPr="001A37D8">
        <w:rPr>
          <w:b/>
          <w:sz w:val="22"/>
          <w:szCs w:val="22"/>
        </w:rPr>
        <w:t>I</w:t>
      </w:r>
      <w:r w:rsidRPr="001A37D8">
        <w:rPr>
          <w:b/>
          <w:sz w:val="22"/>
          <w:szCs w:val="22"/>
        </w:rPr>
        <w:t xml:space="preserve">I. IZVRŠENJE JEDNOSTAVNE NABAVE </w:t>
      </w:r>
    </w:p>
    <w:p w14:paraId="29F35FD8" w14:textId="77777777" w:rsidR="00AC6F0C" w:rsidRPr="001A37D8" w:rsidRDefault="00AC6F0C" w:rsidP="00AC6F0C">
      <w:pPr>
        <w:jc w:val="both"/>
        <w:rPr>
          <w:sz w:val="22"/>
          <w:szCs w:val="22"/>
        </w:rPr>
      </w:pPr>
    </w:p>
    <w:p w14:paraId="78B0B1DD" w14:textId="77777777" w:rsidR="00AC6F0C" w:rsidRPr="001A37D8" w:rsidRDefault="00AC6F0C" w:rsidP="00AC6F0C">
      <w:pPr>
        <w:jc w:val="both"/>
        <w:rPr>
          <w:b/>
          <w:bCs/>
          <w:sz w:val="22"/>
          <w:szCs w:val="22"/>
        </w:rPr>
      </w:pPr>
      <w:r w:rsidRPr="001A37D8">
        <w:rPr>
          <w:b/>
          <w:bCs/>
          <w:sz w:val="22"/>
          <w:szCs w:val="22"/>
        </w:rPr>
        <w:t>Izmjene ugovora/okvirnog sporazuma</w:t>
      </w:r>
    </w:p>
    <w:p w14:paraId="2DA467AB" w14:textId="77777777" w:rsidR="00AC6F0C" w:rsidRPr="001A37D8" w:rsidRDefault="00AC6F0C" w:rsidP="00AC6F0C">
      <w:pPr>
        <w:jc w:val="both"/>
        <w:rPr>
          <w:b/>
          <w:bCs/>
          <w:sz w:val="22"/>
          <w:szCs w:val="22"/>
        </w:rPr>
      </w:pPr>
    </w:p>
    <w:p w14:paraId="1729D2AE" w14:textId="4CA924BF" w:rsidR="00AC6F0C" w:rsidRPr="001A37D8" w:rsidRDefault="00AC6F0C" w:rsidP="00AC6F0C">
      <w:pPr>
        <w:jc w:val="center"/>
        <w:rPr>
          <w:b/>
          <w:sz w:val="22"/>
          <w:szCs w:val="22"/>
        </w:rPr>
      </w:pPr>
      <w:r w:rsidRPr="001A37D8">
        <w:rPr>
          <w:b/>
          <w:sz w:val="22"/>
          <w:szCs w:val="22"/>
        </w:rPr>
        <w:t>Članak 1</w:t>
      </w:r>
      <w:r w:rsidR="00C03861" w:rsidRPr="001A37D8">
        <w:rPr>
          <w:b/>
          <w:sz w:val="22"/>
          <w:szCs w:val="22"/>
        </w:rPr>
        <w:t>7</w:t>
      </w:r>
      <w:r w:rsidRPr="001A37D8">
        <w:rPr>
          <w:b/>
          <w:sz w:val="22"/>
          <w:szCs w:val="22"/>
        </w:rPr>
        <w:t>.</w:t>
      </w:r>
    </w:p>
    <w:p w14:paraId="3A842298" w14:textId="5D585904" w:rsidR="00AC6F0C" w:rsidRPr="001A37D8" w:rsidRDefault="005D4F4D" w:rsidP="00AC6F0C">
      <w:pPr>
        <w:tabs>
          <w:tab w:val="left" w:pos="708"/>
          <w:tab w:val="center" w:pos="5233"/>
        </w:tabs>
        <w:jc w:val="both"/>
        <w:rPr>
          <w:sz w:val="22"/>
          <w:szCs w:val="22"/>
        </w:rPr>
      </w:pPr>
      <w:r w:rsidRPr="001A37D8">
        <w:rPr>
          <w:sz w:val="22"/>
          <w:szCs w:val="22"/>
        </w:rPr>
        <w:t xml:space="preserve">(1) </w:t>
      </w:r>
      <w:r w:rsidR="00AC6F0C" w:rsidRPr="001A37D8">
        <w:rPr>
          <w:sz w:val="22"/>
          <w:szCs w:val="22"/>
        </w:rPr>
        <w:t>Naručitelj smije izmijeniti ugovor/okvirni sporazum bez provođenja novog postupka ako je vrijednost izmjene manja od 30% prvotne vrijednosti ugovora/okvirnog sporazuma te ako izmjena ne mijenja cjelokupnu prirodu ugovora/okvirnog sporazuma primjerice ukoliko dođe do nepredviđenih okolnosti i/ili ukoliko postoji potreba za dodatnim robama/uslugama/radovima, s time da se navedena mogućnost mora navesti u pozivu za dostavu ponude.</w:t>
      </w:r>
    </w:p>
    <w:p w14:paraId="7A3002B2" w14:textId="45CC768D" w:rsidR="00AC6F0C" w:rsidRPr="001A37D8" w:rsidRDefault="005D4F4D" w:rsidP="00AC6F0C">
      <w:pPr>
        <w:tabs>
          <w:tab w:val="left" w:pos="708"/>
          <w:tab w:val="center" w:pos="5233"/>
        </w:tabs>
        <w:jc w:val="both"/>
        <w:rPr>
          <w:sz w:val="22"/>
          <w:szCs w:val="22"/>
        </w:rPr>
      </w:pPr>
      <w:r w:rsidRPr="001A37D8">
        <w:rPr>
          <w:sz w:val="22"/>
          <w:szCs w:val="22"/>
        </w:rPr>
        <w:t xml:space="preserve">(2) </w:t>
      </w:r>
      <w:r w:rsidR="00AC6F0C" w:rsidRPr="001A37D8">
        <w:rPr>
          <w:sz w:val="22"/>
          <w:szCs w:val="22"/>
        </w:rPr>
        <w:t xml:space="preserve">Naručitelj smije također izmijeniti ugovor/okvirni sporazum bez provođenja novog postupka ako su izmjene,  neovisno o njihovoj vrijednosti, bile na jasan, precizan i nedvosmislen način predviđene u pozivu za dostavu ponude u obliku odredaba o izmjenama ugovora, a koje mogu uključivati i odredbe o promjeni cijene. </w:t>
      </w:r>
    </w:p>
    <w:p w14:paraId="1EE472EF" w14:textId="70FB1DC9" w:rsidR="00AC6F0C" w:rsidRPr="001A37D8" w:rsidRDefault="005D4F4D" w:rsidP="00AC6F0C">
      <w:pPr>
        <w:tabs>
          <w:tab w:val="left" w:pos="708"/>
          <w:tab w:val="center" w:pos="5233"/>
        </w:tabs>
        <w:jc w:val="both"/>
        <w:rPr>
          <w:sz w:val="22"/>
          <w:szCs w:val="22"/>
        </w:rPr>
      </w:pPr>
      <w:r w:rsidRPr="001A37D8">
        <w:rPr>
          <w:sz w:val="22"/>
          <w:szCs w:val="22"/>
        </w:rPr>
        <w:t xml:space="preserve">(3) </w:t>
      </w:r>
      <w:r w:rsidR="00AC6F0C" w:rsidRPr="001A37D8">
        <w:rPr>
          <w:sz w:val="22"/>
          <w:szCs w:val="22"/>
        </w:rPr>
        <w:t>Odredbe o izmjenama ugovora iz prethodnog stavka sadržavaju opseg i prirodu mogućih izmjena te uvjete pod kojima se mogu primijeniti, ali ne smiju imati za posljedicu izmjenu cjelokupne prirode ugovora.</w:t>
      </w:r>
    </w:p>
    <w:p w14:paraId="2705CF94" w14:textId="6CBE739B" w:rsidR="00AC6F0C" w:rsidRPr="001A37D8" w:rsidRDefault="005D4F4D" w:rsidP="00C00BF5">
      <w:pPr>
        <w:tabs>
          <w:tab w:val="left" w:pos="708"/>
          <w:tab w:val="center" w:pos="5233"/>
        </w:tabs>
        <w:jc w:val="both"/>
        <w:rPr>
          <w:sz w:val="22"/>
          <w:szCs w:val="22"/>
        </w:rPr>
      </w:pPr>
      <w:r w:rsidRPr="001A37D8">
        <w:rPr>
          <w:sz w:val="22"/>
          <w:szCs w:val="22"/>
        </w:rPr>
        <w:t xml:space="preserve">(4) </w:t>
      </w:r>
      <w:r w:rsidR="00AC6F0C" w:rsidRPr="001A37D8">
        <w:rPr>
          <w:sz w:val="22"/>
          <w:szCs w:val="22"/>
        </w:rPr>
        <w:t xml:space="preserve">Ukoliko je u ugovoru/okvirnom sporazumu određena okvirna količina predmeta nabave, stvarna nabavljena količina može biti manja ili veća od okvirne. </w:t>
      </w:r>
    </w:p>
    <w:p w14:paraId="24F91E95" w14:textId="77777777" w:rsidR="00AC6F0C" w:rsidRPr="001A37D8" w:rsidRDefault="00AC6F0C" w:rsidP="00AC6F0C">
      <w:pPr>
        <w:jc w:val="both"/>
        <w:rPr>
          <w:strike/>
          <w:sz w:val="22"/>
          <w:szCs w:val="22"/>
        </w:rPr>
      </w:pPr>
      <w:r w:rsidRPr="001A37D8">
        <w:rPr>
          <w:sz w:val="22"/>
          <w:szCs w:val="22"/>
        </w:rPr>
        <w:tab/>
      </w:r>
    </w:p>
    <w:p w14:paraId="04170E5A" w14:textId="77777777" w:rsidR="00AC6F0C" w:rsidRPr="001A37D8" w:rsidRDefault="00AC6F0C" w:rsidP="00AC6F0C">
      <w:pPr>
        <w:jc w:val="both"/>
        <w:rPr>
          <w:b/>
          <w:bCs/>
          <w:sz w:val="22"/>
          <w:szCs w:val="22"/>
        </w:rPr>
      </w:pPr>
      <w:r w:rsidRPr="001A37D8">
        <w:rPr>
          <w:b/>
          <w:bCs/>
          <w:sz w:val="22"/>
          <w:szCs w:val="22"/>
        </w:rPr>
        <w:t>Izvršenje ugovora/okvirnog sporazuma</w:t>
      </w:r>
    </w:p>
    <w:p w14:paraId="038E4C78" w14:textId="77777777" w:rsidR="00AC6F0C" w:rsidRPr="001A37D8" w:rsidRDefault="00AC6F0C" w:rsidP="00AC6F0C">
      <w:pPr>
        <w:jc w:val="both"/>
        <w:rPr>
          <w:b/>
          <w:bCs/>
          <w:sz w:val="22"/>
          <w:szCs w:val="22"/>
        </w:rPr>
      </w:pPr>
    </w:p>
    <w:p w14:paraId="05184CCC" w14:textId="0BDD0580" w:rsidR="00AC6F0C" w:rsidRPr="001A37D8" w:rsidRDefault="00AC6F0C" w:rsidP="00AC6F0C">
      <w:pPr>
        <w:jc w:val="center"/>
        <w:rPr>
          <w:b/>
          <w:bCs/>
          <w:sz w:val="22"/>
          <w:szCs w:val="22"/>
        </w:rPr>
      </w:pPr>
      <w:r w:rsidRPr="001A37D8">
        <w:rPr>
          <w:b/>
          <w:bCs/>
          <w:sz w:val="22"/>
          <w:szCs w:val="22"/>
        </w:rPr>
        <w:t>Članak 1</w:t>
      </w:r>
      <w:r w:rsidR="00C03861" w:rsidRPr="001A37D8">
        <w:rPr>
          <w:b/>
          <w:bCs/>
          <w:sz w:val="22"/>
          <w:szCs w:val="22"/>
        </w:rPr>
        <w:t>8</w:t>
      </w:r>
      <w:r w:rsidRPr="001A37D8">
        <w:rPr>
          <w:b/>
          <w:bCs/>
          <w:sz w:val="22"/>
          <w:szCs w:val="22"/>
        </w:rPr>
        <w:t>.</w:t>
      </w:r>
    </w:p>
    <w:p w14:paraId="1046E03D" w14:textId="21F1ACA2" w:rsidR="00AC6F0C" w:rsidRPr="001A37D8" w:rsidRDefault="005D4F4D" w:rsidP="00AC6F0C">
      <w:pPr>
        <w:pStyle w:val="box453040"/>
        <w:spacing w:before="0" w:beforeAutospacing="0" w:after="0"/>
        <w:jc w:val="both"/>
        <w:rPr>
          <w:sz w:val="22"/>
          <w:szCs w:val="22"/>
        </w:rPr>
      </w:pPr>
      <w:r w:rsidRPr="001A37D8">
        <w:rPr>
          <w:bCs/>
          <w:sz w:val="22"/>
          <w:szCs w:val="22"/>
        </w:rPr>
        <w:t xml:space="preserve">(1) </w:t>
      </w:r>
      <w:r w:rsidR="00AC6F0C" w:rsidRPr="001A37D8">
        <w:rPr>
          <w:bCs/>
          <w:sz w:val="22"/>
          <w:szCs w:val="22"/>
        </w:rPr>
        <w:t>Ukupna vrijednost izvršenja ugovora/okvirnog sporazuma ne smije biti veća od praga iznad kojeg se obvezujuće</w:t>
      </w:r>
      <w:r w:rsidR="00AC6F0C" w:rsidRPr="001A37D8">
        <w:rPr>
          <w:sz w:val="22"/>
          <w:szCs w:val="22"/>
        </w:rPr>
        <w:t xml:space="preserve"> primjenjuje Zakon.  </w:t>
      </w:r>
    </w:p>
    <w:p w14:paraId="0A154B7F" w14:textId="3B8D4CAC" w:rsidR="00AC6F0C" w:rsidRPr="001A37D8" w:rsidRDefault="005D4F4D" w:rsidP="00AC6F0C">
      <w:pPr>
        <w:tabs>
          <w:tab w:val="left" w:pos="709"/>
        </w:tabs>
        <w:jc w:val="both"/>
        <w:rPr>
          <w:sz w:val="22"/>
          <w:szCs w:val="22"/>
        </w:rPr>
      </w:pPr>
      <w:r w:rsidRPr="001A37D8">
        <w:rPr>
          <w:sz w:val="22"/>
          <w:szCs w:val="22"/>
        </w:rPr>
        <w:t xml:space="preserve">(2) </w:t>
      </w:r>
      <w:r w:rsidR="00AC6F0C" w:rsidRPr="001A37D8">
        <w:rPr>
          <w:sz w:val="22"/>
          <w:szCs w:val="22"/>
        </w:rPr>
        <w:t>Naručitelj je obvezan ažurno voditi registar ugovora o javnoj nabavi i okvirnih sporazuma.</w:t>
      </w:r>
    </w:p>
    <w:p w14:paraId="6DFDF79D" w14:textId="4E39DE9A" w:rsidR="00AC6F0C" w:rsidRPr="001A37D8" w:rsidRDefault="005D4F4D" w:rsidP="00AC6F0C">
      <w:pPr>
        <w:tabs>
          <w:tab w:val="left" w:pos="709"/>
        </w:tabs>
        <w:jc w:val="both"/>
        <w:rPr>
          <w:sz w:val="22"/>
          <w:szCs w:val="22"/>
        </w:rPr>
      </w:pPr>
      <w:r w:rsidRPr="001A37D8">
        <w:rPr>
          <w:sz w:val="22"/>
          <w:szCs w:val="22"/>
        </w:rPr>
        <w:t xml:space="preserve">(3) </w:t>
      </w:r>
      <w:r w:rsidR="00AC6F0C" w:rsidRPr="001A37D8">
        <w:rPr>
          <w:sz w:val="22"/>
          <w:szCs w:val="22"/>
        </w:rPr>
        <w:t>U registru ugovora navode se svi predmeti nabave čija je procijenjena vrijednost jednaka ili veća od 5.000,00 eura bez PDV-a</w:t>
      </w:r>
      <w:r w:rsidR="00ED402A" w:rsidRPr="001A37D8">
        <w:rPr>
          <w:sz w:val="22"/>
          <w:szCs w:val="22"/>
        </w:rPr>
        <w:t>.</w:t>
      </w:r>
    </w:p>
    <w:p w14:paraId="43112FE1" w14:textId="72AEED78" w:rsidR="00AC6F0C" w:rsidRPr="001A37D8" w:rsidRDefault="005D4F4D" w:rsidP="00AC6F0C">
      <w:pPr>
        <w:tabs>
          <w:tab w:val="left" w:pos="709"/>
        </w:tabs>
        <w:jc w:val="both"/>
        <w:rPr>
          <w:sz w:val="22"/>
          <w:szCs w:val="22"/>
        </w:rPr>
      </w:pPr>
      <w:r w:rsidRPr="001A37D8">
        <w:rPr>
          <w:sz w:val="22"/>
          <w:szCs w:val="22"/>
        </w:rPr>
        <w:t xml:space="preserve">(4) </w:t>
      </w:r>
      <w:r w:rsidR="00AC6F0C" w:rsidRPr="001A37D8">
        <w:rPr>
          <w:sz w:val="22"/>
          <w:szCs w:val="22"/>
        </w:rPr>
        <w:t>Registar ugovora i sve njegove kasnije promjene naručitelj je obvezan objaviti u EOJN RH.</w:t>
      </w:r>
    </w:p>
    <w:p w14:paraId="0566AFAC" w14:textId="50D7A9F0" w:rsidR="00AC6F0C" w:rsidRPr="001A37D8" w:rsidRDefault="005D4F4D" w:rsidP="00AC6F0C">
      <w:pPr>
        <w:pStyle w:val="box453040"/>
        <w:spacing w:before="0" w:beforeAutospacing="0" w:after="0"/>
        <w:jc w:val="both"/>
        <w:rPr>
          <w:sz w:val="22"/>
          <w:szCs w:val="22"/>
        </w:rPr>
      </w:pPr>
      <w:r w:rsidRPr="001A37D8">
        <w:rPr>
          <w:sz w:val="22"/>
          <w:szCs w:val="22"/>
        </w:rPr>
        <w:t xml:space="preserve">(5) </w:t>
      </w:r>
      <w:r w:rsidR="00AC6F0C" w:rsidRPr="001A37D8">
        <w:rPr>
          <w:sz w:val="22"/>
          <w:szCs w:val="22"/>
        </w:rPr>
        <w:t>Službenik odgovoran za praćenje izvršenja jednostavne nabave (narudžbenice/ugovora/okvirnog sporazuma) obvezan je:</w:t>
      </w:r>
    </w:p>
    <w:p w14:paraId="4F6E004C" w14:textId="77777777" w:rsidR="00AC6F0C" w:rsidRPr="001A37D8" w:rsidRDefault="00AC6F0C" w:rsidP="00AC6F0C">
      <w:pPr>
        <w:pStyle w:val="box453040"/>
        <w:spacing w:before="0" w:beforeAutospacing="0" w:after="0"/>
        <w:jc w:val="both"/>
        <w:rPr>
          <w:sz w:val="22"/>
          <w:szCs w:val="22"/>
        </w:rPr>
      </w:pPr>
      <w:r w:rsidRPr="001A37D8">
        <w:rPr>
          <w:sz w:val="22"/>
          <w:szCs w:val="22"/>
        </w:rPr>
        <w:t>-kontrolirati je li izvršenje narudžbenice/ugovora/okvirnog sporazuma u skladu s uvjetima propisanim u istima</w:t>
      </w:r>
    </w:p>
    <w:p w14:paraId="4A0E40E5" w14:textId="77777777" w:rsidR="00AC6F0C" w:rsidRPr="001A37D8" w:rsidRDefault="00AC6F0C" w:rsidP="00AC6F0C">
      <w:pPr>
        <w:pStyle w:val="box453040"/>
        <w:spacing w:before="0" w:beforeAutospacing="0" w:after="0"/>
        <w:jc w:val="both"/>
        <w:rPr>
          <w:sz w:val="22"/>
          <w:szCs w:val="22"/>
        </w:rPr>
      </w:pPr>
      <w:r w:rsidRPr="001A37D8">
        <w:rPr>
          <w:sz w:val="22"/>
          <w:szCs w:val="22"/>
        </w:rPr>
        <w:t xml:space="preserve">-odsjeku za nabavu dostavljati podatke o izvršenju narudžbenice/ugovora/okvirnog sporazuma procijenjene vrijednosti jednake ili veće od 5.000,00 eura u cilju pravovremenog vođenja registra ugovora o javnoj nabavi i okvirnih sporazuma. </w:t>
      </w:r>
    </w:p>
    <w:p w14:paraId="1046B060" w14:textId="77777777" w:rsidR="00C03861" w:rsidRPr="001A37D8" w:rsidRDefault="00C03861" w:rsidP="00AC6F0C">
      <w:pPr>
        <w:pStyle w:val="box453040"/>
        <w:spacing w:before="0" w:beforeAutospacing="0" w:after="0"/>
        <w:jc w:val="both"/>
        <w:rPr>
          <w:sz w:val="22"/>
          <w:szCs w:val="22"/>
        </w:rPr>
      </w:pPr>
    </w:p>
    <w:p w14:paraId="1518C6E9" w14:textId="77777777" w:rsidR="00683C86" w:rsidRPr="001A37D8" w:rsidRDefault="00683C86" w:rsidP="00AC6F0C">
      <w:pPr>
        <w:pStyle w:val="box453040"/>
        <w:spacing w:before="0" w:beforeAutospacing="0" w:after="0"/>
        <w:jc w:val="both"/>
        <w:rPr>
          <w:sz w:val="22"/>
          <w:szCs w:val="22"/>
        </w:rPr>
      </w:pPr>
    </w:p>
    <w:p w14:paraId="66D4BA23" w14:textId="016AA111" w:rsidR="00AC6F0C" w:rsidRPr="001A37D8" w:rsidRDefault="00AC6F0C" w:rsidP="00AC6F0C">
      <w:pPr>
        <w:jc w:val="both"/>
        <w:rPr>
          <w:b/>
          <w:sz w:val="22"/>
          <w:szCs w:val="22"/>
        </w:rPr>
      </w:pPr>
      <w:r w:rsidRPr="001A37D8">
        <w:rPr>
          <w:b/>
          <w:sz w:val="22"/>
          <w:szCs w:val="22"/>
        </w:rPr>
        <w:t>X</w:t>
      </w:r>
      <w:r w:rsidR="00C03861" w:rsidRPr="001A37D8">
        <w:rPr>
          <w:b/>
          <w:sz w:val="22"/>
          <w:szCs w:val="22"/>
        </w:rPr>
        <w:t>III</w:t>
      </w:r>
      <w:r w:rsidRPr="001A37D8">
        <w:rPr>
          <w:b/>
          <w:sz w:val="22"/>
          <w:szCs w:val="22"/>
        </w:rPr>
        <w:t>. PRIJELAZNE I ZAVRŠNE ODREDBE</w:t>
      </w:r>
    </w:p>
    <w:p w14:paraId="09F5B02D" w14:textId="77777777" w:rsidR="00AC6F0C" w:rsidRPr="001A37D8" w:rsidRDefault="00AC6F0C" w:rsidP="00AC6F0C">
      <w:pPr>
        <w:rPr>
          <w:sz w:val="22"/>
          <w:szCs w:val="22"/>
        </w:rPr>
      </w:pPr>
      <w:r w:rsidRPr="001A37D8">
        <w:rPr>
          <w:sz w:val="22"/>
          <w:szCs w:val="22"/>
        </w:rPr>
        <w:tab/>
      </w:r>
    </w:p>
    <w:p w14:paraId="3174718F" w14:textId="6B49DCC3" w:rsidR="00AC6F0C" w:rsidRPr="001A37D8" w:rsidRDefault="00AC6F0C" w:rsidP="00AC6F0C">
      <w:pPr>
        <w:jc w:val="center"/>
        <w:rPr>
          <w:b/>
          <w:sz w:val="22"/>
          <w:szCs w:val="22"/>
        </w:rPr>
      </w:pPr>
      <w:r w:rsidRPr="001A37D8">
        <w:rPr>
          <w:b/>
          <w:sz w:val="22"/>
          <w:szCs w:val="22"/>
        </w:rPr>
        <w:t>Članak 1</w:t>
      </w:r>
      <w:r w:rsidR="00C03861" w:rsidRPr="001A37D8">
        <w:rPr>
          <w:b/>
          <w:sz w:val="22"/>
          <w:szCs w:val="22"/>
        </w:rPr>
        <w:t>9</w:t>
      </w:r>
      <w:r w:rsidRPr="001A37D8">
        <w:rPr>
          <w:b/>
          <w:sz w:val="22"/>
          <w:szCs w:val="22"/>
        </w:rPr>
        <w:t>.</w:t>
      </w:r>
    </w:p>
    <w:p w14:paraId="5B35522A" w14:textId="28AFFAF5" w:rsidR="00AC6F0C" w:rsidRPr="001A37D8" w:rsidRDefault="005D4F4D" w:rsidP="00AC6F0C">
      <w:pPr>
        <w:jc w:val="both"/>
        <w:rPr>
          <w:bCs/>
          <w:sz w:val="22"/>
          <w:szCs w:val="22"/>
        </w:rPr>
      </w:pPr>
      <w:r w:rsidRPr="001A37D8">
        <w:rPr>
          <w:bCs/>
          <w:sz w:val="22"/>
          <w:szCs w:val="22"/>
        </w:rPr>
        <w:t xml:space="preserve">(1) </w:t>
      </w:r>
      <w:r w:rsidR="00AC6F0C" w:rsidRPr="001A37D8">
        <w:rPr>
          <w:bCs/>
          <w:sz w:val="22"/>
          <w:szCs w:val="22"/>
        </w:rPr>
        <w:t xml:space="preserve">Postupci jednostavne nabave započeti do stupanja na snagu ovog Pravilnika dovršiti će se prema odredbama </w:t>
      </w:r>
      <w:bookmarkStart w:id="2" w:name="_Hlk235174116"/>
      <w:r w:rsidR="00AC6F0C" w:rsidRPr="001A37D8">
        <w:rPr>
          <w:bCs/>
          <w:sz w:val="22"/>
          <w:szCs w:val="22"/>
        </w:rPr>
        <w:t>Pravilnika o jednostavnoj nabavi Grada Krapine (Službeni glasnik Grada Krapine broj 8/23).</w:t>
      </w:r>
      <w:bookmarkEnd w:id="2"/>
    </w:p>
    <w:p w14:paraId="2556E896" w14:textId="35FFD94E" w:rsidR="009C798B" w:rsidRPr="001A37D8" w:rsidRDefault="005D4F4D" w:rsidP="005D4F4D">
      <w:pPr>
        <w:jc w:val="both"/>
        <w:rPr>
          <w:bCs/>
          <w:sz w:val="22"/>
          <w:szCs w:val="22"/>
        </w:rPr>
      </w:pPr>
      <w:r w:rsidRPr="001A37D8">
        <w:rPr>
          <w:sz w:val="22"/>
          <w:szCs w:val="22"/>
        </w:rPr>
        <w:t xml:space="preserve">(2) </w:t>
      </w:r>
      <w:r w:rsidR="009C798B" w:rsidRPr="001A37D8">
        <w:rPr>
          <w:sz w:val="22"/>
          <w:szCs w:val="22"/>
        </w:rPr>
        <w:t xml:space="preserve">Danom stupanja na snagu ovog Pravilnika prestaje važiti </w:t>
      </w:r>
      <w:r w:rsidR="009C798B" w:rsidRPr="001A37D8">
        <w:rPr>
          <w:bCs/>
          <w:sz w:val="22"/>
          <w:szCs w:val="22"/>
        </w:rPr>
        <w:t>Pravilnik o jednostavnoj nabavi Grada Krapine (Službeni glasnik Grada Krapine broj 8/23).</w:t>
      </w:r>
    </w:p>
    <w:p w14:paraId="279DFF95" w14:textId="77777777" w:rsidR="00AC6F0C" w:rsidRPr="001A37D8" w:rsidRDefault="00AC6F0C" w:rsidP="00AC6F0C">
      <w:pPr>
        <w:jc w:val="center"/>
        <w:rPr>
          <w:b/>
          <w:sz w:val="22"/>
          <w:szCs w:val="22"/>
        </w:rPr>
      </w:pPr>
    </w:p>
    <w:p w14:paraId="21BB2FB4" w14:textId="77777777" w:rsidR="00683C86" w:rsidRPr="001A37D8" w:rsidRDefault="00683C86" w:rsidP="00AC6F0C">
      <w:pPr>
        <w:jc w:val="center"/>
        <w:rPr>
          <w:b/>
          <w:sz w:val="22"/>
          <w:szCs w:val="22"/>
        </w:rPr>
      </w:pPr>
    </w:p>
    <w:p w14:paraId="7362C74D" w14:textId="3CC790A0" w:rsidR="00AC6F0C" w:rsidRPr="001A37D8" w:rsidRDefault="00AC6F0C" w:rsidP="00AC6F0C">
      <w:pPr>
        <w:jc w:val="center"/>
        <w:rPr>
          <w:b/>
          <w:sz w:val="22"/>
          <w:szCs w:val="22"/>
        </w:rPr>
      </w:pPr>
      <w:r w:rsidRPr="001A37D8">
        <w:rPr>
          <w:b/>
          <w:sz w:val="22"/>
          <w:szCs w:val="22"/>
        </w:rPr>
        <w:lastRenderedPageBreak/>
        <w:t xml:space="preserve">Članak </w:t>
      </w:r>
      <w:r w:rsidR="00C03861" w:rsidRPr="001A37D8">
        <w:rPr>
          <w:b/>
          <w:sz w:val="22"/>
          <w:szCs w:val="22"/>
        </w:rPr>
        <w:t>20</w:t>
      </w:r>
      <w:r w:rsidRPr="001A37D8">
        <w:rPr>
          <w:b/>
          <w:sz w:val="22"/>
          <w:szCs w:val="22"/>
        </w:rPr>
        <w:t>.</w:t>
      </w:r>
    </w:p>
    <w:p w14:paraId="2F84BC73" w14:textId="6C75FC2D" w:rsidR="00AC6F0C" w:rsidRPr="001A37D8" w:rsidRDefault="005D4F4D" w:rsidP="005D4F4D">
      <w:pPr>
        <w:jc w:val="both"/>
        <w:rPr>
          <w:sz w:val="22"/>
          <w:szCs w:val="22"/>
        </w:rPr>
      </w:pPr>
      <w:r w:rsidRPr="001A37D8">
        <w:rPr>
          <w:sz w:val="22"/>
          <w:szCs w:val="22"/>
        </w:rPr>
        <w:t xml:space="preserve">(1) </w:t>
      </w:r>
      <w:r w:rsidR="00AC6F0C" w:rsidRPr="001A37D8">
        <w:rPr>
          <w:sz w:val="22"/>
          <w:szCs w:val="22"/>
        </w:rPr>
        <w:t xml:space="preserve">Ovaj Pravilnik će se objaviti u Službenom glasniku Grada Krapine te stupa na snagu </w:t>
      </w:r>
      <w:r w:rsidR="00C87A9E" w:rsidRPr="001A37D8">
        <w:rPr>
          <w:sz w:val="22"/>
          <w:szCs w:val="22"/>
        </w:rPr>
        <w:t>__</w:t>
      </w:r>
      <w:r w:rsidR="00AC6F0C" w:rsidRPr="001A37D8">
        <w:rPr>
          <w:sz w:val="22"/>
          <w:szCs w:val="22"/>
        </w:rPr>
        <w:t>.</w:t>
      </w:r>
      <w:r w:rsidR="00C87A9E" w:rsidRPr="001A37D8">
        <w:rPr>
          <w:sz w:val="22"/>
          <w:szCs w:val="22"/>
        </w:rPr>
        <w:t>__</w:t>
      </w:r>
      <w:r w:rsidR="00721833" w:rsidRPr="001A37D8">
        <w:rPr>
          <w:sz w:val="22"/>
          <w:szCs w:val="22"/>
        </w:rPr>
        <w:t>.</w:t>
      </w:r>
      <w:r w:rsidR="00AC6F0C" w:rsidRPr="001A37D8">
        <w:rPr>
          <w:sz w:val="22"/>
          <w:szCs w:val="22"/>
        </w:rPr>
        <w:t>2026.</w:t>
      </w:r>
    </w:p>
    <w:p w14:paraId="072EC608" w14:textId="1BFFD74E" w:rsidR="00A64F18" w:rsidRPr="001A37D8" w:rsidRDefault="005D4F4D" w:rsidP="005D4F4D">
      <w:pPr>
        <w:jc w:val="both"/>
        <w:rPr>
          <w:sz w:val="22"/>
          <w:szCs w:val="22"/>
        </w:rPr>
      </w:pPr>
      <w:r w:rsidRPr="001A37D8">
        <w:rPr>
          <w:sz w:val="22"/>
          <w:szCs w:val="22"/>
        </w:rPr>
        <w:t xml:space="preserve">(2) </w:t>
      </w:r>
      <w:r w:rsidR="00A64F18" w:rsidRPr="001A37D8">
        <w:rPr>
          <w:sz w:val="22"/>
          <w:szCs w:val="22"/>
        </w:rPr>
        <w:t xml:space="preserve">Ovaj Pravilnik objavit će se u </w:t>
      </w:r>
      <w:r w:rsidR="00F16D9C" w:rsidRPr="001A37D8">
        <w:rPr>
          <w:sz w:val="22"/>
          <w:szCs w:val="22"/>
        </w:rPr>
        <w:t>EOJN RH</w:t>
      </w:r>
      <w:r w:rsidR="00A64F18" w:rsidRPr="001A37D8">
        <w:rPr>
          <w:sz w:val="22"/>
          <w:szCs w:val="22"/>
        </w:rPr>
        <w:t xml:space="preserve"> i na internetskoj stranici Grada</w:t>
      </w:r>
      <w:r w:rsidR="00E95AD9" w:rsidRPr="001A37D8">
        <w:rPr>
          <w:sz w:val="22"/>
          <w:szCs w:val="22"/>
        </w:rPr>
        <w:t xml:space="preserve"> Krapine</w:t>
      </w:r>
      <w:r w:rsidR="00A64F18" w:rsidRPr="001A37D8">
        <w:rPr>
          <w:sz w:val="22"/>
          <w:szCs w:val="22"/>
        </w:rPr>
        <w:t>.</w:t>
      </w:r>
    </w:p>
    <w:p w14:paraId="6933D755" w14:textId="286FE637" w:rsidR="00A64F18" w:rsidRPr="001A37D8" w:rsidRDefault="00A64F18" w:rsidP="00A64F18">
      <w:pPr>
        <w:ind w:firstLine="708"/>
        <w:jc w:val="both"/>
        <w:rPr>
          <w:sz w:val="22"/>
          <w:szCs w:val="22"/>
        </w:rPr>
      </w:pPr>
      <w:r w:rsidRPr="001A37D8">
        <w:rPr>
          <w:b/>
          <w:sz w:val="22"/>
          <w:szCs w:val="22"/>
        </w:rPr>
        <w:t xml:space="preserve"> </w:t>
      </w:r>
      <w:r w:rsidRPr="001A37D8">
        <w:rPr>
          <w:b/>
          <w:sz w:val="22"/>
          <w:szCs w:val="22"/>
        </w:rPr>
        <w:tab/>
      </w:r>
      <w:r w:rsidRPr="001A37D8">
        <w:rPr>
          <w:b/>
          <w:sz w:val="22"/>
          <w:szCs w:val="22"/>
        </w:rPr>
        <w:tab/>
      </w:r>
      <w:r w:rsidRPr="001A37D8">
        <w:rPr>
          <w:b/>
          <w:sz w:val="22"/>
          <w:szCs w:val="22"/>
        </w:rPr>
        <w:tab/>
      </w:r>
      <w:r w:rsidRPr="001A37D8">
        <w:rPr>
          <w:b/>
          <w:sz w:val="22"/>
          <w:szCs w:val="22"/>
        </w:rPr>
        <w:tab/>
      </w:r>
      <w:r w:rsidRPr="001A37D8">
        <w:rPr>
          <w:b/>
          <w:sz w:val="22"/>
          <w:szCs w:val="22"/>
        </w:rPr>
        <w:tab/>
      </w:r>
      <w:r w:rsidRPr="001A37D8">
        <w:rPr>
          <w:b/>
          <w:sz w:val="22"/>
          <w:szCs w:val="22"/>
        </w:rPr>
        <w:tab/>
      </w:r>
      <w:r w:rsidRPr="001A37D8">
        <w:rPr>
          <w:b/>
          <w:sz w:val="22"/>
          <w:szCs w:val="22"/>
        </w:rPr>
        <w:tab/>
      </w:r>
      <w:r w:rsidRPr="001A37D8">
        <w:rPr>
          <w:b/>
          <w:sz w:val="22"/>
          <w:szCs w:val="22"/>
        </w:rPr>
        <w:tab/>
      </w:r>
      <w:r w:rsidRPr="001A37D8">
        <w:rPr>
          <w:b/>
          <w:sz w:val="22"/>
          <w:szCs w:val="22"/>
        </w:rPr>
        <w:tab/>
      </w:r>
    </w:p>
    <w:p w14:paraId="696C545D" w14:textId="77777777" w:rsidR="00C03861" w:rsidRPr="001A37D8" w:rsidRDefault="00C03861" w:rsidP="00AC6F0C">
      <w:pPr>
        <w:ind w:firstLine="708"/>
        <w:jc w:val="both"/>
        <w:rPr>
          <w:sz w:val="22"/>
          <w:szCs w:val="22"/>
        </w:rPr>
      </w:pPr>
    </w:p>
    <w:tbl>
      <w:tblPr>
        <w:tblW w:w="0" w:type="auto"/>
        <w:tblLook w:val="04A0" w:firstRow="1" w:lastRow="0" w:firstColumn="1" w:lastColumn="0" w:noHBand="0" w:noVBand="1"/>
      </w:tblPr>
      <w:tblGrid>
        <w:gridCol w:w="3476"/>
        <w:gridCol w:w="2720"/>
        <w:gridCol w:w="4270"/>
      </w:tblGrid>
      <w:tr w:rsidR="00AC6F0C" w:rsidRPr="001A37D8" w14:paraId="674E6377" w14:textId="77777777" w:rsidTr="00ED7DE1">
        <w:tc>
          <w:tcPr>
            <w:tcW w:w="3560" w:type="dxa"/>
          </w:tcPr>
          <w:p w14:paraId="7D538627" w14:textId="77777777" w:rsidR="00AC6F0C" w:rsidRPr="001A37D8" w:rsidRDefault="00AC6F0C" w:rsidP="00ED7DE1">
            <w:pPr>
              <w:rPr>
                <w:sz w:val="22"/>
                <w:szCs w:val="22"/>
              </w:rPr>
            </w:pPr>
          </w:p>
        </w:tc>
        <w:tc>
          <w:tcPr>
            <w:tcW w:w="2785" w:type="dxa"/>
          </w:tcPr>
          <w:p w14:paraId="084E9476" w14:textId="77777777" w:rsidR="00AC6F0C" w:rsidRPr="001A37D8" w:rsidRDefault="00AC6F0C" w:rsidP="00ED7DE1">
            <w:pPr>
              <w:rPr>
                <w:sz w:val="22"/>
                <w:szCs w:val="22"/>
              </w:rPr>
            </w:pPr>
          </w:p>
        </w:tc>
        <w:tc>
          <w:tcPr>
            <w:tcW w:w="4337" w:type="dxa"/>
          </w:tcPr>
          <w:p w14:paraId="49A223F2" w14:textId="77777777" w:rsidR="00AC6F0C" w:rsidRPr="001A37D8" w:rsidRDefault="00AC6F0C" w:rsidP="00ED7DE1">
            <w:pPr>
              <w:jc w:val="center"/>
              <w:rPr>
                <w:sz w:val="22"/>
                <w:szCs w:val="22"/>
              </w:rPr>
            </w:pPr>
            <w:r w:rsidRPr="001A37D8">
              <w:rPr>
                <w:sz w:val="22"/>
                <w:szCs w:val="22"/>
              </w:rPr>
              <w:t>PREDSJEDNIK GRADSKOG VIJEĆA</w:t>
            </w:r>
          </w:p>
          <w:p w14:paraId="6C49D3C7" w14:textId="77777777" w:rsidR="00AC6F0C" w:rsidRPr="001A37D8" w:rsidRDefault="00AC6F0C" w:rsidP="00ED7DE1">
            <w:pPr>
              <w:jc w:val="center"/>
              <w:rPr>
                <w:sz w:val="22"/>
                <w:szCs w:val="22"/>
              </w:rPr>
            </w:pPr>
            <w:r w:rsidRPr="001A37D8">
              <w:rPr>
                <w:sz w:val="22"/>
                <w:szCs w:val="22"/>
              </w:rPr>
              <w:t xml:space="preserve">Ivan </w:t>
            </w:r>
            <w:proofErr w:type="spellStart"/>
            <w:r w:rsidRPr="001A37D8">
              <w:rPr>
                <w:sz w:val="22"/>
                <w:szCs w:val="22"/>
              </w:rPr>
              <w:t>Bajcer</w:t>
            </w:r>
            <w:proofErr w:type="spellEnd"/>
          </w:p>
        </w:tc>
      </w:tr>
    </w:tbl>
    <w:p w14:paraId="454AB4E8" w14:textId="77777777" w:rsidR="00AC6F0C" w:rsidRPr="001A37D8" w:rsidRDefault="00AC6F0C" w:rsidP="00AC6F0C">
      <w:pPr>
        <w:ind w:firstLine="708"/>
        <w:jc w:val="both"/>
        <w:rPr>
          <w:sz w:val="22"/>
          <w:szCs w:val="22"/>
        </w:rPr>
      </w:pPr>
    </w:p>
    <w:p w14:paraId="6E4B556F" w14:textId="77777777" w:rsidR="00AC6F0C" w:rsidRPr="001A37D8" w:rsidRDefault="00AC6F0C" w:rsidP="00AC6F0C">
      <w:pPr>
        <w:ind w:firstLine="708"/>
        <w:jc w:val="both"/>
        <w:rPr>
          <w:sz w:val="22"/>
          <w:szCs w:val="22"/>
        </w:rPr>
      </w:pPr>
    </w:p>
    <w:p w14:paraId="5B196EC5" w14:textId="77777777" w:rsidR="00AC6F0C" w:rsidRPr="001A37D8" w:rsidRDefault="00AC6F0C" w:rsidP="00AC6F0C">
      <w:pPr>
        <w:ind w:firstLine="708"/>
        <w:jc w:val="both"/>
        <w:rPr>
          <w:sz w:val="22"/>
          <w:szCs w:val="22"/>
        </w:rPr>
      </w:pPr>
    </w:p>
    <w:p w14:paraId="79BB67AF" w14:textId="77777777" w:rsidR="00AC6F0C" w:rsidRPr="001A37D8" w:rsidRDefault="00AC6F0C" w:rsidP="00AC6F0C">
      <w:pPr>
        <w:ind w:firstLine="708"/>
        <w:jc w:val="both"/>
        <w:rPr>
          <w:sz w:val="22"/>
          <w:szCs w:val="22"/>
        </w:rPr>
      </w:pPr>
    </w:p>
    <w:p w14:paraId="2585A8E6" w14:textId="77777777" w:rsidR="00AC6F0C" w:rsidRPr="001A37D8" w:rsidRDefault="00AC6F0C" w:rsidP="00AC6F0C">
      <w:pPr>
        <w:ind w:firstLine="708"/>
        <w:jc w:val="both"/>
        <w:rPr>
          <w:sz w:val="22"/>
          <w:szCs w:val="22"/>
        </w:rPr>
      </w:pPr>
    </w:p>
    <w:p w14:paraId="13AD5101" w14:textId="77777777" w:rsidR="00AC6F0C" w:rsidRPr="001A37D8" w:rsidRDefault="00AC6F0C" w:rsidP="00AC6F0C">
      <w:pPr>
        <w:ind w:firstLine="708"/>
        <w:jc w:val="both"/>
        <w:rPr>
          <w:sz w:val="22"/>
          <w:szCs w:val="22"/>
        </w:rPr>
      </w:pPr>
    </w:p>
    <w:p w14:paraId="7B0957D8" w14:textId="77777777" w:rsidR="00AC6F0C" w:rsidRPr="001A37D8" w:rsidRDefault="00AC6F0C" w:rsidP="00AC6F0C">
      <w:pPr>
        <w:ind w:firstLine="708"/>
        <w:jc w:val="both"/>
        <w:rPr>
          <w:sz w:val="22"/>
          <w:szCs w:val="22"/>
        </w:rPr>
      </w:pPr>
    </w:p>
    <w:p w14:paraId="307BFA6C" w14:textId="77777777" w:rsidR="00AC6F0C" w:rsidRPr="001A37D8" w:rsidRDefault="00AC6F0C" w:rsidP="00AC6F0C">
      <w:pPr>
        <w:ind w:firstLine="708"/>
        <w:jc w:val="both"/>
        <w:rPr>
          <w:sz w:val="22"/>
          <w:szCs w:val="22"/>
        </w:rPr>
      </w:pPr>
    </w:p>
    <w:p w14:paraId="1F42CBF1" w14:textId="77777777" w:rsidR="00AC6F0C" w:rsidRPr="001A37D8" w:rsidRDefault="00AC6F0C" w:rsidP="00AC6F0C">
      <w:pPr>
        <w:ind w:firstLine="708"/>
        <w:jc w:val="both"/>
        <w:rPr>
          <w:sz w:val="22"/>
          <w:szCs w:val="22"/>
        </w:rPr>
      </w:pPr>
    </w:p>
    <w:p w14:paraId="2A9A7FE7" w14:textId="77777777" w:rsidR="002D053C" w:rsidRPr="001A37D8" w:rsidRDefault="002D053C" w:rsidP="00AC6F0C">
      <w:pPr>
        <w:ind w:firstLine="708"/>
        <w:jc w:val="both"/>
        <w:rPr>
          <w:sz w:val="22"/>
          <w:szCs w:val="22"/>
        </w:rPr>
      </w:pPr>
    </w:p>
    <w:p w14:paraId="4A25E187" w14:textId="77777777" w:rsidR="002D053C" w:rsidRPr="001A37D8" w:rsidRDefault="002D053C" w:rsidP="00AC6F0C">
      <w:pPr>
        <w:ind w:firstLine="708"/>
        <w:jc w:val="both"/>
        <w:rPr>
          <w:sz w:val="22"/>
          <w:szCs w:val="22"/>
        </w:rPr>
      </w:pPr>
    </w:p>
    <w:p w14:paraId="6F8F3F8B" w14:textId="77777777" w:rsidR="002D053C" w:rsidRPr="001A37D8" w:rsidRDefault="002D053C" w:rsidP="00AC6F0C">
      <w:pPr>
        <w:ind w:firstLine="708"/>
        <w:jc w:val="both"/>
        <w:rPr>
          <w:sz w:val="22"/>
          <w:szCs w:val="22"/>
        </w:rPr>
      </w:pPr>
    </w:p>
    <w:p w14:paraId="543BB2EA" w14:textId="77777777" w:rsidR="002D053C" w:rsidRPr="001A37D8" w:rsidRDefault="002D053C" w:rsidP="00AC6F0C">
      <w:pPr>
        <w:ind w:firstLine="708"/>
        <w:jc w:val="both"/>
        <w:rPr>
          <w:sz w:val="22"/>
          <w:szCs w:val="22"/>
        </w:rPr>
      </w:pPr>
    </w:p>
    <w:p w14:paraId="1BFEB5FB" w14:textId="77777777" w:rsidR="002D053C" w:rsidRPr="001A37D8" w:rsidRDefault="002D053C" w:rsidP="00AC6F0C">
      <w:pPr>
        <w:ind w:firstLine="708"/>
        <w:jc w:val="both"/>
        <w:rPr>
          <w:sz w:val="22"/>
          <w:szCs w:val="22"/>
        </w:rPr>
      </w:pPr>
    </w:p>
    <w:p w14:paraId="073AA2F0" w14:textId="77777777" w:rsidR="002D053C" w:rsidRPr="001A37D8" w:rsidRDefault="002D053C" w:rsidP="00AC6F0C">
      <w:pPr>
        <w:ind w:firstLine="708"/>
        <w:jc w:val="both"/>
        <w:rPr>
          <w:sz w:val="22"/>
          <w:szCs w:val="22"/>
        </w:rPr>
      </w:pPr>
    </w:p>
    <w:p w14:paraId="0C1D43A1" w14:textId="77777777" w:rsidR="002D053C" w:rsidRPr="001A37D8" w:rsidRDefault="002D053C" w:rsidP="00AC6F0C">
      <w:pPr>
        <w:ind w:firstLine="708"/>
        <w:jc w:val="both"/>
        <w:rPr>
          <w:sz w:val="22"/>
          <w:szCs w:val="22"/>
        </w:rPr>
      </w:pPr>
    </w:p>
    <w:p w14:paraId="08B9DE64" w14:textId="77777777" w:rsidR="002D053C" w:rsidRPr="001A37D8" w:rsidRDefault="002D053C" w:rsidP="00AC6F0C">
      <w:pPr>
        <w:ind w:firstLine="708"/>
        <w:jc w:val="both"/>
        <w:rPr>
          <w:sz w:val="22"/>
          <w:szCs w:val="22"/>
        </w:rPr>
      </w:pPr>
    </w:p>
    <w:p w14:paraId="43D31F7A" w14:textId="77777777" w:rsidR="002D053C" w:rsidRPr="001A37D8" w:rsidRDefault="002D053C" w:rsidP="00AC6F0C">
      <w:pPr>
        <w:ind w:firstLine="708"/>
        <w:jc w:val="both"/>
        <w:rPr>
          <w:sz w:val="22"/>
          <w:szCs w:val="22"/>
        </w:rPr>
      </w:pPr>
    </w:p>
    <w:p w14:paraId="51B902B9" w14:textId="77777777" w:rsidR="002D053C" w:rsidRPr="001A37D8" w:rsidRDefault="002D053C" w:rsidP="00AC6F0C">
      <w:pPr>
        <w:ind w:firstLine="708"/>
        <w:jc w:val="both"/>
        <w:rPr>
          <w:sz w:val="22"/>
          <w:szCs w:val="22"/>
        </w:rPr>
      </w:pPr>
    </w:p>
    <w:p w14:paraId="407F72D2" w14:textId="77777777" w:rsidR="002D053C" w:rsidRPr="001A37D8" w:rsidRDefault="002D053C" w:rsidP="00AC6F0C">
      <w:pPr>
        <w:ind w:firstLine="708"/>
        <w:jc w:val="both"/>
        <w:rPr>
          <w:sz w:val="22"/>
          <w:szCs w:val="22"/>
        </w:rPr>
      </w:pPr>
    </w:p>
    <w:p w14:paraId="570DD59C" w14:textId="77777777" w:rsidR="002D053C" w:rsidRPr="001A37D8" w:rsidRDefault="002D053C" w:rsidP="00AC6F0C">
      <w:pPr>
        <w:ind w:firstLine="708"/>
        <w:jc w:val="both"/>
        <w:rPr>
          <w:sz w:val="22"/>
          <w:szCs w:val="22"/>
        </w:rPr>
      </w:pPr>
    </w:p>
    <w:p w14:paraId="529B46EB" w14:textId="77777777" w:rsidR="002D053C" w:rsidRPr="001A37D8" w:rsidRDefault="002D053C" w:rsidP="00AC6F0C">
      <w:pPr>
        <w:ind w:firstLine="708"/>
        <w:jc w:val="both"/>
        <w:rPr>
          <w:sz w:val="22"/>
          <w:szCs w:val="22"/>
        </w:rPr>
      </w:pPr>
    </w:p>
    <w:p w14:paraId="55D455DC" w14:textId="77777777" w:rsidR="002D053C" w:rsidRPr="001A37D8" w:rsidRDefault="002D053C" w:rsidP="00AC6F0C">
      <w:pPr>
        <w:ind w:firstLine="708"/>
        <w:jc w:val="both"/>
        <w:rPr>
          <w:sz w:val="22"/>
          <w:szCs w:val="22"/>
        </w:rPr>
      </w:pPr>
    </w:p>
    <w:p w14:paraId="58F0B8A6" w14:textId="77777777" w:rsidR="002D053C" w:rsidRPr="001A37D8" w:rsidRDefault="002D053C" w:rsidP="00AC6F0C">
      <w:pPr>
        <w:ind w:firstLine="708"/>
        <w:jc w:val="both"/>
        <w:rPr>
          <w:sz w:val="22"/>
          <w:szCs w:val="22"/>
        </w:rPr>
      </w:pPr>
    </w:p>
    <w:p w14:paraId="68AE0AEB" w14:textId="77777777" w:rsidR="002D053C" w:rsidRPr="001A37D8" w:rsidRDefault="002D053C" w:rsidP="00AC6F0C">
      <w:pPr>
        <w:ind w:firstLine="708"/>
        <w:jc w:val="both"/>
        <w:rPr>
          <w:sz w:val="22"/>
          <w:szCs w:val="22"/>
        </w:rPr>
      </w:pPr>
    </w:p>
    <w:p w14:paraId="45604A87" w14:textId="77777777" w:rsidR="002D053C" w:rsidRPr="001A37D8" w:rsidRDefault="002D053C" w:rsidP="00AC6F0C">
      <w:pPr>
        <w:ind w:firstLine="708"/>
        <w:jc w:val="both"/>
        <w:rPr>
          <w:sz w:val="22"/>
          <w:szCs w:val="22"/>
        </w:rPr>
      </w:pPr>
    </w:p>
    <w:p w14:paraId="223F269B" w14:textId="77777777" w:rsidR="002D053C" w:rsidRPr="001A37D8" w:rsidRDefault="002D053C" w:rsidP="00AC6F0C">
      <w:pPr>
        <w:ind w:firstLine="708"/>
        <w:jc w:val="both"/>
        <w:rPr>
          <w:sz w:val="22"/>
          <w:szCs w:val="22"/>
        </w:rPr>
      </w:pPr>
    </w:p>
    <w:p w14:paraId="2C8F7716" w14:textId="77777777" w:rsidR="002D053C" w:rsidRPr="001A37D8" w:rsidRDefault="002D053C" w:rsidP="00AC6F0C">
      <w:pPr>
        <w:ind w:firstLine="708"/>
        <w:jc w:val="both"/>
        <w:rPr>
          <w:sz w:val="22"/>
          <w:szCs w:val="22"/>
        </w:rPr>
      </w:pPr>
    </w:p>
    <w:p w14:paraId="01C34E33" w14:textId="77777777" w:rsidR="002D053C" w:rsidRPr="001A37D8" w:rsidRDefault="002D053C" w:rsidP="00AC6F0C">
      <w:pPr>
        <w:ind w:firstLine="708"/>
        <w:jc w:val="both"/>
        <w:rPr>
          <w:sz w:val="22"/>
          <w:szCs w:val="22"/>
        </w:rPr>
      </w:pPr>
    </w:p>
    <w:p w14:paraId="3A557AB6" w14:textId="77777777" w:rsidR="002D053C" w:rsidRPr="001A37D8" w:rsidRDefault="002D053C" w:rsidP="00AC6F0C">
      <w:pPr>
        <w:ind w:firstLine="708"/>
        <w:jc w:val="both"/>
        <w:rPr>
          <w:sz w:val="22"/>
          <w:szCs w:val="22"/>
        </w:rPr>
      </w:pPr>
    </w:p>
    <w:p w14:paraId="5C372E0B" w14:textId="77777777" w:rsidR="002D053C" w:rsidRPr="001A37D8" w:rsidRDefault="002D053C" w:rsidP="00AC6F0C">
      <w:pPr>
        <w:ind w:firstLine="708"/>
        <w:jc w:val="both"/>
        <w:rPr>
          <w:sz w:val="22"/>
          <w:szCs w:val="22"/>
        </w:rPr>
      </w:pPr>
    </w:p>
    <w:p w14:paraId="10543939" w14:textId="77777777" w:rsidR="002D053C" w:rsidRPr="001A37D8" w:rsidRDefault="002D053C" w:rsidP="00AC6F0C">
      <w:pPr>
        <w:ind w:firstLine="708"/>
        <w:jc w:val="both"/>
        <w:rPr>
          <w:sz w:val="22"/>
          <w:szCs w:val="22"/>
        </w:rPr>
      </w:pPr>
    </w:p>
    <w:p w14:paraId="20D61C82" w14:textId="77777777" w:rsidR="002D053C" w:rsidRPr="001A37D8" w:rsidRDefault="002D053C" w:rsidP="00AC6F0C">
      <w:pPr>
        <w:ind w:firstLine="708"/>
        <w:jc w:val="both"/>
        <w:rPr>
          <w:sz w:val="22"/>
          <w:szCs w:val="22"/>
        </w:rPr>
      </w:pPr>
    </w:p>
    <w:p w14:paraId="7B4C3EDF" w14:textId="77777777" w:rsidR="002D053C" w:rsidRPr="001A37D8" w:rsidRDefault="002D053C" w:rsidP="00AC6F0C">
      <w:pPr>
        <w:ind w:firstLine="708"/>
        <w:jc w:val="both"/>
        <w:rPr>
          <w:sz w:val="22"/>
          <w:szCs w:val="22"/>
        </w:rPr>
      </w:pPr>
    </w:p>
    <w:p w14:paraId="368B3E5A" w14:textId="77777777" w:rsidR="002D053C" w:rsidRPr="001A37D8" w:rsidRDefault="002D053C" w:rsidP="00AC6F0C">
      <w:pPr>
        <w:ind w:firstLine="708"/>
        <w:jc w:val="both"/>
        <w:rPr>
          <w:sz w:val="22"/>
          <w:szCs w:val="22"/>
        </w:rPr>
      </w:pPr>
    </w:p>
    <w:p w14:paraId="3F22DED9" w14:textId="77777777" w:rsidR="002D053C" w:rsidRPr="001A37D8" w:rsidRDefault="002D053C" w:rsidP="00AC6F0C">
      <w:pPr>
        <w:ind w:firstLine="708"/>
        <w:jc w:val="both"/>
        <w:rPr>
          <w:sz w:val="22"/>
          <w:szCs w:val="22"/>
        </w:rPr>
      </w:pPr>
    </w:p>
    <w:p w14:paraId="260A8C9E" w14:textId="77777777" w:rsidR="002D053C" w:rsidRPr="001A37D8" w:rsidRDefault="002D053C" w:rsidP="00AC6F0C">
      <w:pPr>
        <w:ind w:firstLine="708"/>
        <w:jc w:val="both"/>
        <w:rPr>
          <w:sz w:val="22"/>
          <w:szCs w:val="22"/>
        </w:rPr>
      </w:pPr>
    </w:p>
    <w:p w14:paraId="7EC11010" w14:textId="77777777" w:rsidR="002D053C" w:rsidRPr="001A37D8" w:rsidRDefault="002D053C" w:rsidP="00AC6F0C">
      <w:pPr>
        <w:ind w:firstLine="708"/>
        <w:jc w:val="both"/>
        <w:rPr>
          <w:sz w:val="22"/>
          <w:szCs w:val="22"/>
        </w:rPr>
      </w:pPr>
    </w:p>
    <w:p w14:paraId="3551DEAB" w14:textId="77777777" w:rsidR="002D053C" w:rsidRPr="001A37D8" w:rsidRDefault="002D053C" w:rsidP="00AC6F0C">
      <w:pPr>
        <w:ind w:firstLine="708"/>
        <w:jc w:val="both"/>
        <w:rPr>
          <w:sz w:val="22"/>
          <w:szCs w:val="22"/>
        </w:rPr>
      </w:pPr>
    </w:p>
    <w:p w14:paraId="1E51D1E9" w14:textId="77777777" w:rsidR="002D053C" w:rsidRPr="001A37D8" w:rsidRDefault="002D053C" w:rsidP="00AC6F0C">
      <w:pPr>
        <w:ind w:firstLine="708"/>
        <w:jc w:val="both"/>
        <w:rPr>
          <w:sz w:val="22"/>
          <w:szCs w:val="22"/>
        </w:rPr>
      </w:pPr>
    </w:p>
    <w:p w14:paraId="366C5B9C" w14:textId="77777777" w:rsidR="002D053C" w:rsidRPr="001A37D8" w:rsidRDefault="002D053C" w:rsidP="00AC6F0C">
      <w:pPr>
        <w:ind w:firstLine="708"/>
        <w:jc w:val="both"/>
        <w:rPr>
          <w:sz w:val="22"/>
          <w:szCs w:val="22"/>
        </w:rPr>
      </w:pPr>
    </w:p>
    <w:p w14:paraId="748476A6" w14:textId="77777777" w:rsidR="002D053C" w:rsidRPr="001A37D8" w:rsidRDefault="002D053C" w:rsidP="00AC6F0C">
      <w:pPr>
        <w:ind w:firstLine="708"/>
        <w:jc w:val="both"/>
        <w:rPr>
          <w:sz w:val="22"/>
          <w:szCs w:val="22"/>
        </w:rPr>
      </w:pPr>
    </w:p>
    <w:p w14:paraId="699A4374" w14:textId="77777777" w:rsidR="002D053C" w:rsidRPr="001A37D8" w:rsidRDefault="002D053C" w:rsidP="00AC6F0C">
      <w:pPr>
        <w:ind w:firstLine="708"/>
        <w:jc w:val="both"/>
        <w:rPr>
          <w:sz w:val="22"/>
          <w:szCs w:val="22"/>
        </w:rPr>
      </w:pPr>
    </w:p>
    <w:p w14:paraId="3E20865D" w14:textId="77777777" w:rsidR="002D053C" w:rsidRPr="001A37D8" w:rsidRDefault="002D053C" w:rsidP="00AC6F0C">
      <w:pPr>
        <w:ind w:firstLine="708"/>
        <w:jc w:val="both"/>
        <w:rPr>
          <w:sz w:val="22"/>
          <w:szCs w:val="22"/>
        </w:rPr>
      </w:pPr>
    </w:p>
    <w:p w14:paraId="3007FF80" w14:textId="77777777" w:rsidR="002D053C" w:rsidRPr="001A37D8" w:rsidRDefault="002D053C" w:rsidP="00AC6F0C">
      <w:pPr>
        <w:ind w:firstLine="708"/>
        <w:jc w:val="both"/>
        <w:rPr>
          <w:sz w:val="22"/>
          <w:szCs w:val="22"/>
        </w:rPr>
      </w:pPr>
    </w:p>
    <w:p w14:paraId="129FC680" w14:textId="77777777" w:rsidR="002D053C" w:rsidRPr="001A37D8" w:rsidRDefault="002D053C" w:rsidP="00AC6F0C">
      <w:pPr>
        <w:ind w:firstLine="708"/>
        <w:jc w:val="both"/>
        <w:rPr>
          <w:sz w:val="22"/>
          <w:szCs w:val="22"/>
        </w:rPr>
      </w:pPr>
    </w:p>
    <w:p w14:paraId="02F53728" w14:textId="77777777" w:rsidR="002D053C" w:rsidRPr="001A37D8" w:rsidRDefault="002D053C" w:rsidP="00AC6F0C">
      <w:pPr>
        <w:ind w:firstLine="708"/>
        <w:jc w:val="both"/>
        <w:rPr>
          <w:sz w:val="22"/>
          <w:szCs w:val="22"/>
        </w:rPr>
      </w:pPr>
    </w:p>
    <w:p w14:paraId="1B44A477" w14:textId="77777777" w:rsidR="002D053C" w:rsidRPr="001A37D8" w:rsidRDefault="002D053C" w:rsidP="00AC6F0C">
      <w:pPr>
        <w:ind w:firstLine="708"/>
        <w:jc w:val="both"/>
        <w:rPr>
          <w:sz w:val="22"/>
          <w:szCs w:val="22"/>
        </w:rPr>
      </w:pPr>
    </w:p>
    <w:p w14:paraId="71EC0074" w14:textId="77777777" w:rsidR="002D053C" w:rsidRPr="001A37D8" w:rsidRDefault="002D053C" w:rsidP="00AC6F0C">
      <w:pPr>
        <w:ind w:firstLine="708"/>
        <w:jc w:val="both"/>
        <w:rPr>
          <w:sz w:val="22"/>
          <w:szCs w:val="22"/>
        </w:rPr>
      </w:pPr>
    </w:p>
    <w:p w14:paraId="258E60A2" w14:textId="77777777" w:rsidR="002D053C" w:rsidRPr="001A37D8" w:rsidRDefault="002D053C" w:rsidP="00AC6F0C">
      <w:pPr>
        <w:ind w:firstLine="708"/>
        <w:jc w:val="both"/>
        <w:rPr>
          <w:sz w:val="22"/>
          <w:szCs w:val="22"/>
        </w:rPr>
      </w:pPr>
    </w:p>
    <w:p w14:paraId="2FC06981" w14:textId="77777777" w:rsidR="002D053C" w:rsidRPr="001A37D8" w:rsidRDefault="002D053C" w:rsidP="00AC6F0C">
      <w:pPr>
        <w:ind w:firstLine="708"/>
        <w:jc w:val="both"/>
        <w:rPr>
          <w:sz w:val="22"/>
          <w:szCs w:val="22"/>
        </w:rPr>
      </w:pPr>
    </w:p>
    <w:p w14:paraId="20048966" w14:textId="77777777" w:rsidR="002D053C" w:rsidRPr="001A37D8" w:rsidRDefault="002D053C" w:rsidP="00AC6F0C">
      <w:pPr>
        <w:ind w:firstLine="708"/>
        <w:jc w:val="both"/>
        <w:rPr>
          <w:sz w:val="22"/>
          <w:szCs w:val="22"/>
        </w:rPr>
      </w:pPr>
    </w:p>
    <w:p w14:paraId="653A6E5F" w14:textId="77777777" w:rsidR="002D053C" w:rsidRPr="001A37D8" w:rsidRDefault="002D053C" w:rsidP="002D053C">
      <w:pPr>
        <w:jc w:val="center"/>
        <w:rPr>
          <w:b/>
          <w:sz w:val="22"/>
          <w:szCs w:val="22"/>
        </w:rPr>
      </w:pPr>
      <w:r w:rsidRPr="001A37D8">
        <w:rPr>
          <w:b/>
          <w:sz w:val="22"/>
          <w:szCs w:val="22"/>
        </w:rPr>
        <w:lastRenderedPageBreak/>
        <w:t>OBRAZLOŽENJE</w:t>
      </w:r>
    </w:p>
    <w:p w14:paraId="0DA92561" w14:textId="26E06437" w:rsidR="002D053C" w:rsidRPr="001A37D8" w:rsidRDefault="002D053C" w:rsidP="002D053C">
      <w:pPr>
        <w:jc w:val="center"/>
        <w:rPr>
          <w:b/>
          <w:sz w:val="22"/>
          <w:szCs w:val="22"/>
        </w:rPr>
      </w:pPr>
      <w:r w:rsidRPr="001A37D8">
        <w:rPr>
          <w:b/>
          <w:sz w:val="22"/>
          <w:szCs w:val="22"/>
        </w:rPr>
        <w:t xml:space="preserve">UZ NACRT </w:t>
      </w:r>
      <w:r w:rsidR="00A24060" w:rsidRPr="001A37D8">
        <w:rPr>
          <w:b/>
          <w:sz w:val="22"/>
          <w:szCs w:val="22"/>
        </w:rPr>
        <w:t xml:space="preserve">PRIJEDLOGA </w:t>
      </w:r>
      <w:r w:rsidRPr="001A37D8">
        <w:rPr>
          <w:b/>
          <w:sz w:val="22"/>
          <w:szCs w:val="22"/>
        </w:rPr>
        <w:t xml:space="preserve">PRAVILNIKA O JEDNOSTAVNOJ NABAVI GRADA KRAPINE  </w:t>
      </w:r>
    </w:p>
    <w:p w14:paraId="2D0BBF2C" w14:textId="77777777" w:rsidR="002D053C" w:rsidRPr="001A37D8" w:rsidRDefault="002D053C" w:rsidP="002D053C">
      <w:pPr>
        <w:rPr>
          <w:b/>
          <w:color w:val="EE0000"/>
          <w:sz w:val="22"/>
          <w:szCs w:val="22"/>
          <w:u w:val="single"/>
        </w:rPr>
      </w:pPr>
    </w:p>
    <w:p w14:paraId="36B1D905" w14:textId="77777777" w:rsidR="002D053C" w:rsidRPr="001A37D8" w:rsidRDefault="002D053C" w:rsidP="002D053C">
      <w:pPr>
        <w:rPr>
          <w:b/>
          <w:color w:val="EE0000"/>
          <w:sz w:val="22"/>
          <w:szCs w:val="22"/>
        </w:rPr>
      </w:pPr>
    </w:p>
    <w:p w14:paraId="5FDF6D15" w14:textId="6777A068" w:rsidR="002D053C" w:rsidRPr="001A37D8" w:rsidRDefault="002D053C" w:rsidP="002D053C">
      <w:pPr>
        <w:ind w:firstLine="708"/>
        <w:jc w:val="both"/>
        <w:rPr>
          <w:sz w:val="22"/>
          <w:szCs w:val="22"/>
        </w:rPr>
      </w:pPr>
      <w:r w:rsidRPr="001A37D8">
        <w:rPr>
          <w:sz w:val="22"/>
          <w:szCs w:val="22"/>
        </w:rPr>
        <w:t>Pravni temelj za donošenje Pravilnika o jednostavnoj nabavi Grada Krapine je Zakon o javnoj nabavi (Narodne novine br. 120/16</w:t>
      </w:r>
      <w:r w:rsidR="00A24060" w:rsidRPr="001A37D8">
        <w:rPr>
          <w:sz w:val="22"/>
          <w:szCs w:val="22"/>
        </w:rPr>
        <w:t xml:space="preserve">, </w:t>
      </w:r>
      <w:r w:rsidRPr="001A37D8">
        <w:rPr>
          <w:sz w:val="22"/>
          <w:szCs w:val="22"/>
        </w:rPr>
        <w:t>114/22</w:t>
      </w:r>
      <w:r w:rsidR="00A24060" w:rsidRPr="001A37D8">
        <w:rPr>
          <w:sz w:val="22"/>
          <w:szCs w:val="22"/>
        </w:rPr>
        <w:t xml:space="preserve"> i</w:t>
      </w:r>
      <w:r w:rsidR="00CF4E8E" w:rsidRPr="001A37D8">
        <w:rPr>
          <w:sz w:val="22"/>
          <w:szCs w:val="22"/>
        </w:rPr>
        <w:t xml:space="preserve"> 48/26</w:t>
      </w:r>
      <w:r w:rsidR="00A24060" w:rsidRPr="001A37D8">
        <w:rPr>
          <w:sz w:val="22"/>
          <w:szCs w:val="22"/>
        </w:rPr>
        <w:t xml:space="preserve"> </w:t>
      </w:r>
      <w:r w:rsidRPr="001A37D8">
        <w:rPr>
          <w:sz w:val="22"/>
          <w:szCs w:val="22"/>
        </w:rPr>
        <w:t xml:space="preserve">), dalje u tekstu: Zakon. </w:t>
      </w:r>
    </w:p>
    <w:p w14:paraId="577A935D" w14:textId="4A4A4646" w:rsidR="00CF4E8E" w:rsidRPr="00C613F1" w:rsidRDefault="00CF4E8E" w:rsidP="002D053C">
      <w:pPr>
        <w:ind w:firstLine="708"/>
        <w:jc w:val="both"/>
        <w:rPr>
          <w:sz w:val="22"/>
          <w:szCs w:val="22"/>
        </w:rPr>
      </w:pPr>
      <w:r w:rsidRPr="00C613F1">
        <w:rPr>
          <w:sz w:val="22"/>
          <w:szCs w:val="22"/>
        </w:rPr>
        <w:t xml:space="preserve">Zakon o izmjenama i dopunama Zakona o javnoj nabavi </w:t>
      </w:r>
      <w:r w:rsidR="00B702EB" w:rsidRPr="00C613F1">
        <w:rPr>
          <w:sz w:val="22"/>
          <w:szCs w:val="22"/>
        </w:rPr>
        <w:t>objavljen je u Narodnim novinama br. 4</w:t>
      </w:r>
      <w:r w:rsidR="001A37D8" w:rsidRPr="00C613F1">
        <w:rPr>
          <w:sz w:val="22"/>
          <w:szCs w:val="22"/>
        </w:rPr>
        <w:t>8</w:t>
      </w:r>
      <w:r w:rsidR="00B702EB" w:rsidRPr="00C613F1">
        <w:rPr>
          <w:sz w:val="22"/>
          <w:szCs w:val="22"/>
        </w:rPr>
        <w:t xml:space="preserve">/26, a stupio je na snagu 16. svibnja 2026. godine. </w:t>
      </w:r>
    </w:p>
    <w:p w14:paraId="24EE2CAA" w14:textId="2110C5A1" w:rsidR="00B702EB" w:rsidRPr="00C613F1" w:rsidRDefault="00C613F1" w:rsidP="002D053C">
      <w:pPr>
        <w:ind w:firstLine="708"/>
        <w:jc w:val="both"/>
        <w:rPr>
          <w:sz w:val="22"/>
          <w:szCs w:val="22"/>
        </w:rPr>
      </w:pPr>
      <w:r>
        <w:rPr>
          <w:sz w:val="22"/>
          <w:szCs w:val="22"/>
        </w:rPr>
        <w:t>Iznimno, p</w:t>
      </w:r>
      <w:r w:rsidR="00B702EB" w:rsidRPr="00C613F1">
        <w:rPr>
          <w:sz w:val="22"/>
          <w:szCs w:val="22"/>
        </w:rPr>
        <w:t xml:space="preserve">ojedine odredbe </w:t>
      </w:r>
      <w:r w:rsidR="00930FF6" w:rsidRPr="00C613F1">
        <w:rPr>
          <w:sz w:val="22"/>
          <w:szCs w:val="22"/>
        </w:rPr>
        <w:t>Zakon</w:t>
      </w:r>
      <w:r w:rsidR="00930FF6">
        <w:rPr>
          <w:sz w:val="22"/>
          <w:szCs w:val="22"/>
        </w:rPr>
        <w:t>a</w:t>
      </w:r>
      <w:r w:rsidR="00930FF6" w:rsidRPr="00C613F1">
        <w:rPr>
          <w:sz w:val="22"/>
          <w:szCs w:val="22"/>
        </w:rPr>
        <w:t xml:space="preserve"> o izmjenama i dopunama Zakona o javnoj nabavi</w:t>
      </w:r>
      <w:r w:rsidR="00B702EB" w:rsidRPr="00C613F1">
        <w:rPr>
          <w:sz w:val="22"/>
          <w:szCs w:val="22"/>
        </w:rPr>
        <w:t xml:space="preserve"> koje se</w:t>
      </w:r>
      <w:r w:rsidRPr="00C613F1">
        <w:rPr>
          <w:sz w:val="22"/>
          <w:szCs w:val="22"/>
        </w:rPr>
        <w:t xml:space="preserve">, između ostalog, </w:t>
      </w:r>
      <w:r w:rsidR="00B702EB" w:rsidRPr="00C613F1">
        <w:rPr>
          <w:sz w:val="22"/>
          <w:szCs w:val="22"/>
        </w:rPr>
        <w:t xml:space="preserve">odnose na </w:t>
      </w:r>
      <w:r w:rsidRPr="00C613F1">
        <w:rPr>
          <w:sz w:val="22"/>
          <w:szCs w:val="22"/>
        </w:rPr>
        <w:t xml:space="preserve">obveze u </w:t>
      </w:r>
      <w:r w:rsidR="00B702EB" w:rsidRPr="00C613F1">
        <w:rPr>
          <w:sz w:val="22"/>
          <w:szCs w:val="22"/>
        </w:rPr>
        <w:t>područj</w:t>
      </w:r>
      <w:r w:rsidRPr="00C613F1">
        <w:rPr>
          <w:sz w:val="22"/>
          <w:szCs w:val="22"/>
        </w:rPr>
        <w:t>u</w:t>
      </w:r>
      <w:r w:rsidR="00B702EB" w:rsidRPr="00C613F1">
        <w:rPr>
          <w:sz w:val="22"/>
          <w:szCs w:val="22"/>
        </w:rPr>
        <w:t xml:space="preserve"> jednostavne nabave stupaju na snagu 1. rujna 2026. godine.</w:t>
      </w:r>
    </w:p>
    <w:p w14:paraId="56F7670A" w14:textId="77777777" w:rsidR="00D83DD8" w:rsidRPr="001A37D8" w:rsidRDefault="00D83DD8" w:rsidP="002D053C">
      <w:pPr>
        <w:ind w:firstLine="708"/>
        <w:jc w:val="both"/>
        <w:rPr>
          <w:sz w:val="22"/>
          <w:szCs w:val="22"/>
        </w:rPr>
      </w:pPr>
    </w:p>
    <w:p w14:paraId="51EAFC28" w14:textId="77777777" w:rsidR="003B12D5" w:rsidRPr="001A37D8" w:rsidRDefault="003B12D5" w:rsidP="003B12D5">
      <w:pPr>
        <w:ind w:firstLine="708"/>
        <w:jc w:val="both"/>
        <w:rPr>
          <w:sz w:val="22"/>
          <w:szCs w:val="22"/>
        </w:rPr>
      </w:pPr>
      <w:r w:rsidRPr="001A37D8">
        <w:rPr>
          <w:sz w:val="22"/>
          <w:szCs w:val="22"/>
        </w:rPr>
        <w:t>Grad Krapina je javni naručitelj i obveznik primjene Zakona.</w:t>
      </w:r>
    </w:p>
    <w:p w14:paraId="2D6E1F81" w14:textId="02C7D65E" w:rsidR="00A24060" w:rsidRPr="001A37D8" w:rsidRDefault="002D053C" w:rsidP="00B702EB">
      <w:pPr>
        <w:ind w:firstLine="708"/>
        <w:jc w:val="both"/>
        <w:rPr>
          <w:sz w:val="22"/>
          <w:szCs w:val="22"/>
        </w:rPr>
      </w:pPr>
      <w:r w:rsidRPr="001A37D8">
        <w:rPr>
          <w:sz w:val="22"/>
          <w:szCs w:val="22"/>
        </w:rPr>
        <w:t xml:space="preserve">Odredbama članka 15. stavak 2. Zakona </w:t>
      </w:r>
      <w:r w:rsidR="00A24060" w:rsidRPr="001A37D8">
        <w:rPr>
          <w:sz w:val="22"/>
          <w:szCs w:val="22"/>
        </w:rPr>
        <w:t xml:space="preserve">određeno </w:t>
      </w:r>
      <w:r w:rsidRPr="001A37D8">
        <w:rPr>
          <w:sz w:val="22"/>
          <w:szCs w:val="22"/>
        </w:rPr>
        <w:t>je da</w:t>
      </w:r>
      <w:r w:rsidR="00A24060" w:rsidRPr="001A37D8">
        <w:rPr>
          <w:sz w:val="22"/>
          <w:szCs w:val="22"/>
        </w:rPr>
        <w:t xml:space="preserve"> pravila, uvjete i postupke jednostavne nabave</w:t>
      </w:r>
      <w:r w:rsidR="00B702EB" w:rsidRPr="001A37D8">
        <w:rPr>
          <w:sz w:val="22"/>
          <w:szCs w:val="22"/>
        </w:rPr>
        <w:t xml:space="preserve"> (nabave do vrijednosti pragova iz članka 12. stavak 1. Zakona: roba i uslug</w:t>
      </w:r>
      <w:r w:rsidR="0035789B" w:rsidRPr="001A37D8">
        <w:rPr>
          <w:sz w:val="22"/>
          <w:szCs w:val="22"/>
        </w:rPr>
        <w:t>a</w:t>
      </w:r>
      <w:r w:rsidR="00B702EB" w:rsidRPr="001A37D8">
        <w:rPr>
          <w:sz w:val="22"/>
          <w:szCs w:val="22"/>
        </w:rPr>
        <w:t xml:space="preserve"> te provedbu projektnih natječaja </w:t>
      </w:r>
      <w:r w:rsidR="00B702EB" w:rsidRPr="00B702EB">
        <w:rPr>
          <w:sz w:val="22"/>
          <w:szCs w:val="22"/>
        </w:rPr>
        <w:t>procijenjene vrijednosti manje od 50.000,00 eura</w:t>
      </w:r>
      <w:r w:rsidR="00B702EB" w:rsidRPr="001A37D8">
        <w:rPr>
          <w:sz w:val="22"/>
          <w:szCs w:val="22"/>
        </w:rPr>
        <w:t xml:space="preserve"> te </w:t>
      </w:r>
      <w:r w:rsidR="00B702EB" w:rsidRPr="00B702EB">
        <w:rPr>
          <w:sz w:val="22"/>
          <w:szCs w:val="22"/>
        </w:rPr>
        <w:t>radova procijenjene vrijednosti manje od 100.000,00</w:t>
      </w:r>
      <w:r w:rsidR="0035789B" w:rsidRPr="001A37D8">
        <w:rPr>
          <w:sz w:val="22"/>
          <w:szCs w:val="22"/>
        </w:rPr>
        <w:t xml:space="preserve"> </w:t>
      </w:r>
      <w:r w:rsidR="00B702EB" w:rsidRPr="001A37D8">
        <w:rPr>
          <w:sz w:val="22"/>
          <w:szCs w:val="22"/>
        </w:rPr>
        <w:t xml:space="preserve">eura) </w:t>
      </w:r>
      <w:r w:rsidR="00A24060" w:rsidRPr="001A37D8">
        <w:rPr>
          <w:sz w:val="22"/>
          <w:szCs w:val="22"/>
        </w:rPr>
        <w:t>naručitelj uređuje općim aktom</w:t>
      </w:r>
      <w:r w:rsidR="00D83DD8" w:rsidRPr="001A37D8">
        <w:rPr>
          <w:sz w:val="22"/>
          <w:szCs w:val="22"/>
        </w:rPr>
        <w:t>, dalje u tekstu: opći akt</w:t>
      </w:r>
      <w:r w:rsidR="00A24060" w:rsidRPr="001A37D8">
        <w:rPr>
          <w:sz w:val="22"/>
          <w:szCs w:val="22"/>
        </w:rPr>
        <w:t>.</w:t>
      </w:r>
      <w:r w:rsidR="00A24060" w:rsidRPr="001A37D8">
        <w:rPr>
          <w:rFonts w:eastAsia="Roboto-Regular"/>
          <w:sz w:val="22"/>
          <w:szCs w:val="22"/>
          <w:lang w:eastAsia="en-US"/>
          <w14:ligatures w14:val="standardContextual"/>
        </w:rPr>
        <w:t xml:space="preserve"> </w:t>
      </w:r>
    </w:p>
    <w:p w14:paraId="68D41151" w14:textId="77777777" w:rsidR="00A24060" w:rsidRPr="001A37D8" w:rsidRDefault="00A24060" w:rsidP="00A24060">
      <w:pPr>
        <w:ind w:firstLine="708"/>
        <w:jc w:val="both"/>
        <w:rPr>
          <w:sz w:val="22"/>
          <w:szCs w:val="22"/>
        </w:rPr>
      </w:pPr>
      <w:r w:rsidRPr="001A37D8">
        <w:rPr>
          <w:sz w:val="22"/>
          <w:szCs w:val="22"/>
        </w:rPr>
        <w:t xml:space="preserve">Odredbama članka 15. stavak 3. Zakona određeno je da je općim aktom naručitelj obvezan urediti pravila: </w:t>
      </w:r>
    </w:p>
    <w:p w14:paraId="502160E5" w14:textId="4D95E7C0" w:rsidR="00A24060" w:rsidRPr="001A37D8" w:rsidRDefault="00A24060" w:rsidP="00A24060">
      <w:pPr>
        <w:ind w:firstLine="708"/>
        <w:jc w:val="both"/>
        <w:rPr>
          <w:sz w:val="22"/>
          <w:szCs w:val="22"/>
        </w:rPr>
      </w:pPr>
      <w:r w:rsidRPr="001A37D8">
        <w:rPr>
          <w:sz w:val="22"/>
          <w:szCs w:val="22"/>
        </w:rPr>
        <w:t>-o poštivanju načela javne nabave iz članka 4. ovoga Zakona i sprječavanju, prepoznavanju i uklanjanju sukoba interesa sukladno odredbama članaka 75. do 83. ovoga Zakona</w:t>
      </w:r>
      <w:r w:rsidR="00C613F1">
        <w:rPr>
          <w:sz w:val="22"/>
          <w:szCs w:val="22"/>
        </w:rPr>
        <w:t>,</w:t>
      </w:r>
    </w:p>
    <w:p w14:paraId="2F2EEB93" w14:textId="0AE881D3" w:rsidR="00A24060" w:rsidRPr="001A37D8" w:rsidRDefault="00A24060" w:rsidP="00A24060">
      <w:pPr>
        <w:ind w:firstLine="708"/>
        <w:jc w:val="both"/>
        <w:rPr>
          <w:sz w:val="22"/>
          <w:szCs w:val="22"/>
        </w:rPr>
      </w:pPr>
      <w:r w:rsidRPr="001A37D8">
        <w:rPr>
          <w:sz w:val="22"/>
          <w:szCs w:val="22"/>
        </w:rPr>
        <w:t>-o osiguranju pravne zaštite gospodarskim subjektima, i to putem prigovora čelniku tijela odnosno odgovornoj osobi naručitelja za nabave čija je procijenjena vrijednost veća od 15.000,00 eura</w:t>
      </w:r>
      <w:r w:rsidR="00C613F1">
        <w:rPr>
          <w:sz w:val="22"/>
          <w:szCs w:val="22"/>
        </w:rPr>
        <w:t>,</w:t>
      </w:r>
      <w:r w:rsidRPr="001A37D8">
        <w:rPr>
          <w:sz w:val="22"/>
          <w:szCs w:val="22"/>
        </w:rPr>
        <w:t xml:space="preserve"> </w:t>
      </w:r>
    </w:p>
    <w:p w14:paraId="54DE8027" w14:textId="598409D9" w:rsidR="00A24060" w:rsidRPr="001A37D8" w:rsidRDefault="00A24060" w:rsidP="00A24060">
      <w:pPr>
        <w:ind w:firstLine="708"/>
        <w:jc w:val="both"/>
        <w:rPr>
          <w:sz w:val="22"/>
          <w:szCs w:val="22"/>
        </w:rPr>
      </w:pPr>
      <w:r w:rsidRPr="001A37D8">
        <w:rPr>
          <w:sz w:val="22"/>
          <w:szCs w:val="22"/>
        </w:rPr>
        <w:t>-o mogućnosti primjene elektroničkih sredstava komunikacije za nabave čija je procijenjena vrijednost jednaka ili manja od 15.000,00 eura.</w:t>
      </w:r>
    </w:p>
    <w:p w14:paraId="6BD76F55" w14:textId="1305CA5A" w:rsidR="006F3EE8" w:rsidRPr="001A37D8" w:rsidRDefault="006F3EE8" w:rsidP="00A24060">
      <w:pPr>
        <w:ind w:firstLine="708"/>
        <w:jc w:val="both"/>
        <w:rPr>
          <w:sz w:val="22"/>
          <w:szCs w:val="22"/>
        </w:rPr>
      </w:pPr>
      <w:r w:rsidRPr="001A37D8">
        <w:rPr>
          <w:sz w:val="22"/>
          <w:szCs w:val="22"/>
        </w:rPr>
        <w:t>Nadalje, o</w:t>
      </w:r>
      <w:r w:rsidR="00D83DD8" w:rsidRPr="001A37D8">
        <w:rPr>
          <w:sz w:val="22"/>
          <w:szCs w:val="22"/>
        </w:rPr>
        <w:t xml:space="preserve">dredbama članka 15. </w:t>
      </w:r>
      <w:r w:rsidRPr="001A37D8">
        <w:rPr>
          <w:sz w:val="22"/>
          <w:szCs w:val="22"/>
        </w:rPr>
        <w:t xml:space="preserve">stavaka 4.-8. </w:t>
      </w:r>
      <w:r w:rsidR="00D83DD8" w:rsidRPr="001A37D8">
        <w:rPr>
          <w:sz w:val="22"/>
          <w:szCs w:val="22"/>
        </w:rPr>
        <w:t>Zakona određeno je</w:t>
      </w:r>
      <w:r w:rsidR="001A37D8">
        <w:rPr>
          <w:sz w:val="22"/>
          <w:szCs w:val="22"/>
        </w:rPr>
        <w:t xml:space="preserve">: </w:t>
      </w:r>
    </w:p>
    <w:p w14:paraId="48B8F934" w14:textId="64FD7F8D" w:rsidR="00A24060" w:rsidRPr="001A37D8" w:rsidRDefault="006F3EE8" w:rsidP="00A24060">
      <w:pPr>
        <w:ind w:firstLine="708"/>
        <w:jc w:val="both"/>
        <w:rPr>
          <w:sz w:val="22"/>
          <w:szCs w:val="22"/>
        </w:rPr>
      </w:pPr>
      <w:r w:rsidRPr="001A37D8">
        <w:rPr>
          <w:sz w:val="22"/>
          <w:szCs w:val="22"/>
        </w:rPr>
        <w:t>-</w:t>
      </w:r>
      <w:r w:rsidR="001A37D8">
        <w:rPr>
          <w:sz w:val="22"/>
          <w:szCs w:val="22"/>
        </w:rPr>
        <w:t xml:space="preserve">da je </w:t>
      </w:r>
      <w:r w:rsidRPr="001A37D8">
        <w:rPr>
          <w:sz w:val="22"/>
          <w:szCs w:val="22"/>
        </w:rPr>
        <w:t>n</w:t>
      </w:r>
      <w:r w:rsidR="00A24060" w:rsidRPr="001A37D8">
        <w:rPr>
          <w:sz w:val="22"/>
          <w:szCs w:val="22"/>
        </w:rPr>
        <w:t>aručitelj obvezan opći akt, kao i njegove izmjene i dopune, objaviti na</w:t>
      </w:r>
      <w:r w:rsidR="00D83DD8" w:rsidRPr="001A37D8">
        <w:rPr>
          <w:sz w:val="22"/>
          <w:szCs w:val="22"/>
        </w:rPr>
        <w:t xml:space="preserve"> </w:t>
      </w:r>
      <w:r w:rsidR="00A24060" w:rsidRPr="001A37D8">
        <w:rPr>
          <w:sz w:val="22"/>
          <w:szCs w:val="22"/>
        </w:rPr>
        <w:t>svojim internetskim stranicama te učiniti dostupnim u</w:t>
      </w:r>
      <w:r w:rsidR="00D83DD8" w:rsidRPr="001A37D8">
        <w:rPr>
          <w:sz w:val="22"/>
          <w:szCs w:val="22"/>
        </w:rPr>
        <w:t xml:space="preserve"> </w:t>
      </w:r>
      <w:r w:rsidR="00A24060" w:rsidRPr="001A37D8">
        <w:rPr>
          <w:sz w:val="22"/>
          <w:szCs w:val="22"/>
        </w:rPr>
        <w:t>Elektroničkom oglasniku javne nabave Republike</w:t>
      </w:r>
      <w:r w:rsidR="00D83DD8" w:rsidRPr="001A37D8">
        <w:rPr>
          <w:sz w:val="22"/>
          <w:szCs w:val="22"/>
        </w:rPr>
        <w:t xml:space="preserve"> </w:t>
      </w:r>
      <w:r w:rsidR="00A24060" w:rsidRPr="001A37D8">
        <w:rPr>
          <w:sz w:val="22"/>
          <w:szCs w:val="22"/>
        </w:rPr>
        <w:t>Hrvatske</w:t>
      </w:r>
      <w:r w:rsidR="00D83DD8" w:rsidRPr="001A37D8">
        <w:rPr>
          <w:sz w:val="22"/>
          <w:szCs w:val="22"/>
        </w:rPr>
        <w:t xml:space="preserve">, dalje u tekstu: </w:t>
      </w:r>
      <w:r w:rsidR="00A24060" w:rsidRPr="001A37D8">
        <w:rPr>
          <w:sz w:val="22"/>
          <w:szCs w:val="22"/>
        </w:rPr>
        <w:t>EOJN RH</w:t>
      </w:r>
      <w:r w:rsidRPr="001A37D8">
        <w:rPr>
          <w:sz w:val="22"/>
          <w:szCs w:val="22"/>
        </w:rPr>
        <w:t>,</w:t>
      </w:r>
    </w:p>
    <w:p w14:paraId="3592C40C" w14:textId="6C89BCD9" w:rsidR="00A24060" w:rsidRPr="001A37D8" w:rsidRDefault="006F3EE8" w:rsidP="00A24060">
      <w:pPr>
        <w:ind w:firstLine="708"/>
        <w:jc w:val="both"/>
        <w:rPr>
          <w:sz w:val="22"/>
          <w:szCs w:val="22"/>
        </w:rPr>
      </w:pPr>
      <w:r w:rsidRPr="001A37D8">
        <w:rPr>
          <w:sz w:val="22"/>
          <w:szCs w:val="22"/>
        </w:rPr>
        <w:t>-</w:t>
      </w:r>
      <w:r w:rsidR="001A37D8">
        <w:rPr>
          <w:sz w:val="22"/>
          <w:szCs w:val="22"/>
        </w:rPr>
        <w:t xml:space="preserve">da je </w:t>
      </w:r>
      <w:r w:rsidR="00D83DD8" w:rsidRPr="001A37D8">
        <w:rPr>
          <w:sz w:val="22"/>
          <w:szCs w:val="22"/>
        </w:rPr>
        <w:t>p</w:t>
      </w:r>
      <w:r w:rsidR="00A24060" w:rsidRPr="001A37D8">
        <w:rPr>
          <w:sz w:val="22"/>
          <w:szCs w:val="22"/>
        </w:rPr>
        <w:t>ostupak jednostavne nabave čija je procijenjena</w:t>
      </w:r>
      <w:r w:rsidR="00D83DD8" w:rsidRPr="001A37D8">
        <w:rPr>
          <w:sz w:val="22"/>
          <w:szCs w:val="22"/>
        </w:rPr>
        <w:t xml:space="preserve"> </w:t>
      </w:r>
      <w:r w:rsidR="00A24060" w:rsidRPr="001A37D8">
        <w:rPr>
          <w:sz w:val="22"/>
          <w:szCs w:val="22"/>
        </w:rPr>
        <w:t>vrijednost veća od 15.000,00 eura naručitelj obvezan</w:t>
      </w:r>
      <w:r w:rsidR="00D83DD8" w:rsidRPr="001A37D8">
        <w:rPr>
          <w:sz w:val="22"/>
          <w:szCs w:val="22"/>
        </w:rPr>
        <w:t xml:space="preserve"> </w:t>
      </w:r>
      <w:r w:rsidR="00A24060" w:rsidRPr="001A37D8">
        <w:rPr>
          <w:sz w:val="22"/>
          <w:szCs w:val="22"/>
        </w:rPr>
        <w:t>provesti putem modula jednostavne nabave u EOJN RH</w:t>
      </w:r>
      <w:r w:rsidRPr="001A37D8">
        <w:rPr>
          <w:sz w:val="22"/>
          <w:szCs w:val="22"/>
        </w:rPr>
        <w:t>,</w:t>
      </w:r>
    </w:p>
    <w:p w14:paraId="05FDD3CA" w14:textId="059240D4" w:rsidR="00A24060" w:rsidRPr="001A37D8" w:rsidRDefault="006F3EE8" w:rsidP="00A24060">
      <w:pPr>
        <w:ind w:firstLine="708"/>
        <w:jc w:val="both"/>
        <w:rPr>
          <w:sz w:val="22"/>
          <w:szCs w:val="22"/>
        </w:rPr>
      </w:pPr>
      <w:r w:rsidRPr="001A37D8">
        <w:rPr>
          <w:sz w:val="22"/>
          <w:szCs w:val="22"/>
        </w:rPr>
        <w:t>-</w:t>
      </w:r>
      <w:r w:rsidR="001A37D8">
        <w:rPr>
          <w:sz w:val="22"/>
          <w:szCs w:val="22"/>
        </w:rPr>
        <w:t xml:space="preserve">da je </w:t>
      </w:r>
      <w:r w:rsidR="00D83DD8" w:rsidRPr="001A37D8">
        <w:rPr>
          <w:sz w:val="22"/>
          <w:szCs w:val="22"/>
        </w:rPr>
        <w:t>z</w:t>
      </w:r>
      <w:r w:rsidR="00A24060" w:rsidRPr="001A37D8">
        <w:rPr>
          <w:sz w:val="22"/>
          <w:szCs w:val="22"/>
        </w:rPr>
        <w:t>a nabavu robe i usluga čija je procijenjena</w:t>
      </w:r>
      <w:r w:rsidR="00D83DD8" w:rsidRPr="001A37D8">
        <w:rPr>
          <w:sz w:val="22"/>
          <w:szCs w:val="22"/>
        </w:rPr>
        <w:t xml:space="preserve"> </w:t>
      </w:r>
      <w:r w:rsidR="00A24060" w:rsidRPr="001A37D8">
        <w:rPr>
          <w:sz w:val="22"/>
          <w:szCs w:val="22"/>
        </w:rPr>
        <w:t>vrijednost veća od 25.000,00 eura te za nabavu radova</w:t>
      </w:r>
      <w:r w:rsidR="00D83DD8" w:rsidRPr="001A37D8">
        <w:rPr>
          <w:sz w:val="22"/>
          <w:szCs w:val="22"/>
        </w:rPr>
        <w:t xml:space="preserve"> </w:t>
      </w:r>
      <w:r w:rsidR="00A24060" w:rsidRPr="001A37D8">
        <w:rPr>
          <w:sz w:val="22"/>
          <w:szCs w:val="22"/>
        </w:rPr>
        <w:t>čija je procijenjena vrijednost veća od 45.000,00 eura</w:t>
      </w:r>
      <w:r w:rsidR="00D83DD8" w:rsidRPr="001A37D8">
        <w:rPr>
          <w:sz w:val="22"/>
          <w:szCs w:val="22"/>
        </w:rPr>
        <w:t xml:space="preserve"> </w:t>
      </w:r>
      <w:r w:rsidR="00A24060" w:rsidRPr="001A37D8">
        <w:rPr>
          <w:sz w:val="22"/>
          <w:szCs w:val="22"/>
        </w:rPr>
        <w:t>naručitelj obvezan provesti postupak jednostavne</w:t>
      </w:r>
      <w:r w:rsidR="00D83DD8" w:rsidRPr="001A37D8">
        <w:rPr>
          <w:sz w:val="22"/>
          <w:szCs w:val="22"/>
        </w:rPr>
        <w:t xml:space="preserve"> </w:t>
      </w:r>
      <w:r w:rsidR="00A24060" w:rsidRPr="001A37D8">
        <w:rPr>
          <w:sz w:val="22"/>
          <w:szCs w:val="22"/>
        </w:rPr>
        <w:t>nabave putem javne objave u modulu jednostavne</w:t>
      </w:r>
      <w:r w:rsidR="00D83DD8" w:rsidRPr="001A37D8">
        <w:rPr>
          <w:sz w:val="22"/>
          <w:szCs w:val="22"/>
        </w:rPr>
        <w:t xml:space="preserve"> </w:t>
      </w:r>
      <w:r w:rsidR="00A24060" w:rsidRPr="001A37D8">
        <w:rPr>
          <w:sz w:val="22"/>
          <w:szCs w:val="22"/>
        </w:rPr>
        <w:t>nabave EOJN RH</w:t>
      </w:r>
      <w:r w:rsidRPr="001A37D8">
        <w:rPr>
          <w:sz w:val="22"/>
          <w:szCs w:val="22"/>
        </w:rPr>
        <w:t>,</w:t>
      </w:r>
    </w:p>
    <w:p w14:paraId="19F296CB" w14:textId="5FB006F6" w:rsidR="00A24060" w:rsidRPr="001A37D8" w:rsidRDefault="006F3EE8" w:rsidP="00A24060">
      <w:pPr>
        <w:ind w:firstLine="708"/>
        <w:jc w:val="both"/>
        <w:rPr>
          <w:color w:val="EE0000"/>
          <w:sz w:val="22"/>
          <w:szCs w:val="22"/>
        </w:rPr>
      </w:pPr>
      <w:r w:rsidRPr="001A37D8">
        <w:rPr>
          <w:sz w:val="22"/>
          <w:szCs w:val="22"/>
        </w:rPr>
        <w:t>-</w:t>
      </w:r>
      <w:r w:rsidR="00E66F27" w:rsidRPr="001A37D8">
        <w:rPr>
          <w:sz w:val="22"/>
          <w:szCs w:val="22"/>
        </w:rPr>
        <w:t>primjen</w:t>
      </w:r>
      <w:r w:rsidR="001A37D8">
        <w:rPr>
          <w:sz w:val="22"/>
          <w:szCs w:val="22"/>
        </w:rPr>
        <w:t>a</w:t>
      </w:r>
      <w:r w:rsidR="00E66F27" w:rsidRPr="001A37D8">
        <w:rPr>
          <w:sz w:val="22"/>
          <w:szCs w:val="22"/>
        </w:rPr>
        <w:t xml:space="preserve"> iznimke i uvjeta kada </w:t>
      </w:r>
      <w:r w:rsidR="00A24060" w:rsidRPr="001A37D8">
        <w:rPr>
          <w:sz w:val="22"/>
          <w:szCs w:val="22"/>
        </w:rPr>
        <w:t>naručitelj nije</w:t>
      </w:r>
      <w:r w:rsidR="00D83DD8" w:rsidRPr="001A37D8">
        <w:rPr>
          <w:sz w:val="22"/>
          <w:szCs w:val="22"/>
        </w:rPr>
        <w:t xml:space="preserve"> </w:t>
      </w:r>
      <w:r w:rsidR="00A24060" w:rsidRPr="001A37D8">
        <w:rPr>
          <w:sz w:val="22"/>
          <w:szCs w:val="22"/>
        </w:rPr>
        <w:t>obvezan provesti postupak jednostavne nabave putem</w:t>
      </w:r>
      <w:r w:rsidR="00D83DD8" w:rsidRPr="001A37D8">
        <w:rPr>
          <w:sz w:val="22"/>
          <w:szCs w:val="22"/>
        </w:rPr>
        <w:t xml:space="preserve"> </w:t>
      </w:r>
      <w:r w:rsidR="00A24060" w:rsidRPr="001A37D8">
        <w:rPr>
          <w:sz w:val="22"/>
          <w:szCs w:val="22"/>
        </w:rPr>
        <w:t>javne objave u modulu jednostavne nabave</w:t>
      </w:r>
      <w:r w:rsidR="00E66F27" w:rsidRPr="001A37D8">
        <w:rPr>
          <w:sz w:val="22"/>
          <w:szCs w:val="22"/>
        </w:rPr>
        <w:t xml:space="preserve">. </w:t>
      </w:r>
    </w:p>
    <w:p w14:paraId="2911931B" w14:textId="37F257A6" w:rsidR="002D053C" w:rsidRPr="001A37D8" w:rsidRDefault="002D053C" w:rsidP="002D053C">
      <w:pPr>
        <w:ind w:firstLine="708"/>
        <w:jc w:val="both"/>
        <w:rPr>
          <w:color w:val="EE0000"/>
          <w:sz w:val="22"/>
          <w:szCs w:val="22"/>
        </w:rPr>
      </w:pPr>
    </w:p>
    <w:p w14:paraId="3E20E9CD" w14:textId="2C7A4DC5" w:rsidR="002D053C" w:rsidRPr="001A37D8" w:rsidRDefault="0035789B" w:rsidP="0035789B">
      <w:pPr>
        <w:autoSpaceDE w:val="0"/>
        <w:autoSpaceDN w:val="0"/>
        <w:adjustRightInd w:val="0"/>
        <w:ind w:firstLine="708"/>
        <w:jc w:val="both"/>
        <w:rPr>
          <w:color w:val="000000"/>
          <w:sz w:val="22"/>
          <w:szCs w:val="22"/>
        </w:rPr>
      </w:pPr>
      <w:r w:rsidRPr="001A37D8">
        <w:rPr>
          <w:color w:val="000000"/>
          <w:sz w:val="22"/>
          <w:szCs w:val="22"/>
        </w:rPr>
        <w:t>Slijedom navedenog izrađen je nacrt prijedloga Pravilnika o jednostavnoj nabavi Grada Krapine kojim se uređuju pravila, uvjeti i postupci jednostavne nabave koje provod</w:t>
      </w:r>
      <w:r w:rsidR="00C91201" w:rsidRPr="001A37D8">
        <w:rPr>
          <w:color w:val="000000"/>
          <w:sz w:val="22"/>
          <w:szCs w:val="22"/>
        </w:rPr>
        <w:t xml:space="preserve">i Grad Krapina. </w:t>
      </w:r>
      <w:r w:rsidRPr="001A37D8">
        <w:rPr>
          <w:color w:val="000000"/>
          <w:sz w:val="22"/>
          <w:szCs w:val="22"/>
        </w:rPr>
        <w:t xml:space="preserve"> </w:t>
      </w:r>
    </w:p>
    <w:p w14:paraId="37A03977" w14:textId="77777777" w:rsidR="00333771" w:rsidRPr="001A37D8" w:rsidRDefault="00333771" w:rsidP="0035789B">
      <w:pPr>
        <w:autoSpaceDE w:val="0"/>
        <w:autoSpaceDN w:val="0"/>
        <w:adjustRightInd w:val="0"/>
        <w:ind w:firstLine="708"/>
        <w:jc w:val="both"/>
        <w:rPr>
          <w:color w:val="000000"/>
          <w:sz w:val="22"/>
          <w:szCs w:val="22"/>
        </w:rPr>
      </w:pPr>
    </w:p>
    <w:p w14:paraId="70F4B2A9" w14:textId="4DE47ED5" w:rsidR="002D053C" w:rsidRPr="001A37D8" w:rsidRDefault="002D053C" w:rsidP="002D053C">
      <w:pPr>
        <w:ind w:firstLine="708"/>
        <w:jc w:val="both"/>
        <w:rPr>
          <w:color w:val="EE0000"/>
          <w:sz w:val="22"/>
          <w:szCs w:val="22"/>
        </w:rPr>
      </w:pPr>
    </w:p>
    <w:tbl>
      <w:tblPr>
        <w:tblW w:w="9752" w:type="dxa"/>
        <w:tblLook w:val="01E0" w:firstRow="1" w:lastRow="1" w:firstColumn="1" w:lastColumn="1" w:noHBand="0" w:noVBand="0"/>
      </w:tblPr>
      <w:tblGrid>
        <w:gridCol w:w="3564"/>
        <w:gridCol w:w="1960"/>
        <w:gridCol w:w="4228"/>
      </w:tblGrid>
      <w:tr w:rsidR="00A24060" w:rsidRPr="001A37D8" w14:paraId="3FDF56BC" w14:textId="77777777" w:rsidTr="00A24060">
        <w:tc>
          <w:tcPr>
            <w:tcW w:w="3564" w:type="dxa"/>
          </w:tcPr>
          <w:p w14:paraId="76770217" w14:textId="77777777" w:rsidR="002D053C" w:rsidRPr="001A37D8" w:rsidRDefault="002D053C" w:rsidP="00074369">
            <w:pPr>
              <w:jc w:val="both"/>
              <w:rPr>
                <w:sz w:val="22"/>
                <w:szCs w:val="22"/>
              </w:rPr>
            </w:pPr>
          </w:p>
        </w:tc>
        <w:tc>
          <w:tcPr>
            <w:tcW w:w="1960" w:type="dxa"/>
          </w:tcPr>
          <w:p w14:paraId="4E982092" w14:textId="77777777" w:rsidR="002D053C" w:rsidRPr="001A37D8" w:rsidRDefault="002D053C" w:rsidP="00074369">
            <w:pPr>
              <w:jc w:val="both"/>
              <w:rPr>
                <w:sz w:val="22"/>
                <w:szCs w:val="22"/>
              </w:rPr>
            </w:pPr>
          </w:p>
        </w:tc>
        <w:tc>
          <w:tcPr>
            <w:tcW w:w="4228" w:type="dxa"/>
            <w:hideMark/>
          </w:tcPr>
          <w:p w14:paraId="3D265063" w14:textId="77777777" w:rsidR="002D053C" w:rsidRPr="001A37D8" w:rsidRDefault="002D053C" w:rsidP="00074369">
            <w:pPr>
              <w:jc w:val="center"/>
              <w:rPr>
                <w:sz w:val="22"/>
                <w:szCs w:val="22"/>
              </w:rPr>
            </w:pPr>
            <w:r w:rsidRPr="001A37D8">
              <w:rPr>
                <w:sz w:val="22"/>
                <w:szCs w:val="22"/>
              </w:rPr>
              <w:t xml:space="preserve">Nositelj izrade: </w:t>
            </w:r>
          </w:p>
          <w:p w14:paraId="6064E34B" w14:textId="77777777" w:rsidR="00A24060" w:rsidRPr="001A37D8" w:rsidRDefault="002D053C" w:rsidP="00074369">
            <w:pPr>
              <w:jc w:val="center"/>
              <w:rPr>
                <w:sz w:val="22"/>
                <w:szCs w:val="22"/>
              </w:rPr>
            </w:pPr>
            <w:r w:rsidRPr="001A37D8">
              <w:rPr>
                <w:sz w:val="22"/>
                <w:szCs w:val="22"/>
              </w:rPr>
              <w:t>Upravni odjel za financije, proračun,</w:t>
            </w:r>
            <w:r w:rsidR="00A24060" w:rsidRPr="001A37D8">
              <w:rPr>
                <w:sz w:val="22"/>
                <w:szCs w:val="22"/>
              </w:rPr>
              <w:t xml:space="preserve"> </w:t>
            </w:r>
          </w:p>
          <w:p w14:paraId="24A3ED9D" w14:textId="10E4B2B0" w:rsidR="002D053C" w:rsidRPr="001A37D8" w:rsidRDefault="002D053C" w:rsidP="00A24060">
            <w:pPr>
              <w:jc w:val="center"/>
              <w:rPr>
                <w:sz w:val="22"/>
                <w:szCs w:val="22"/>
              </w:rPr>
            </w:pPr>
            <w:r w:rsidRPr="001A37D8">
              <w:rPr>
                <w:sz w:val="22"/>
                <w:szCs w:val="22"/>
              </w:rPr>
              <w:t>javnu nabavu i gospodarstvo</w:t>
            </w:r>
            <w:r w:rsidR="00A24060" w:rsidRPr="001A37D8">
              <w:rPr>
                <w:sz w:val="22"/>
                <w:szCs w:val="22"/>
              </w:rPr>
              <w:t xml:space="preserve"> </w:t>
            </w:r>
            <w:r w:rsidRPr="001A37D8">
              <w:rPr>
                <w:sz w:val="22"/>
                <w:szCs w:val="22"/>
              </w:rPr>
              <w:t xml:space="preserve">Grada Krapine </w:t>
            </w:r>
          </w:p>
        </w:tc>
      </w:tr>
    </w:tbl>
    <w:p w14:paraId="760F34B3" w14:textId="77777777" w:rsidR="002D053C" w:rsidRPr="001A37D8" w:rsidRDefault="002D053C" w:rsidP="002D053C">
      <w:pPr>
        <w:tabs>
          <w:tab w:val="center" w:pos="2160"/>
        </w:tabs>
        <w:jc w:val="center"/>
        <w:rPr>
          <w:b/>
          <w:color w:val="EE0000"/>
          <w:sz w:val="22"/>
          <w:szCs w:val="22"/>
        </w:rPr>
      </w:pPr>
    </w:p>
    <w:p w14:paraId="40659F07" w14:textId="77777777" w:rsidR="002D053C" w:rsidRPr="001A37D8" w:rsidRDefault="002D053C" w:rsidP="002D053C">
      <w:pPr>
        <w:tabs>
          <w:tab w:val="center" w:pos="2160"/>
        </w:tabs>
        <w:jc w:val="center"/>
        <w:rPr>
          <w:b/>
          <w:color w:val="EE0000"/>
          <w:sz w:val="22"/>
          <w:szCs w:val="22"/>
        </w:rPr>
      </w:pPr>
    </w:p>
    <w:p w14:paraId="1592ADE1" w14:textId="77777777" w:rsidR="002D053C" w:rsidRPr="001A37D8" w:rsidRDefault="002D053C" w:rsidP="002D053C">
      <w:pPr>
        <w:jc w:val="both"/>
        <w:rPr>
          <w:color w:val="EE0000"/>
          <w:sz w:val="22"/>
          <w:szCs w:val="22"/>
        </w:rPr>
      </w:pPr>
    </w:p>
    <w:p w14:paraId="2494E805" w14:textId="77777777" w:rsidR="00C77E94" w:rsidRPr="001A37D8" w:rsidRDefault="00C77E94" w:rsidP="00DA03FC">
      <w:pPr>
        <w:tabs>
          <w:tab w:val="center" w:pos="2160"/>
        </w:tabs>
        <w:jc w:val="center"/>
        <w:rPr>
          <w:sz w:val="22"/>
          <w:szCs w:val="22"/>
        </w:rPr>
      </w:pPr>
    </w:p>
    <w:sectPr w:rsidR="00C77E94" w:rsidRPr="001A37D8" w:rsidSect="00AC6F0C">
      <w:pgSz w:w="11906" w:h="16838"/>
      <w:pgMar w:top="964" w:right="720" w:bottom="72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3F0"/>
    <w:multiLevelType w:val="hybridMultilevel"/>
    <w:tmpl w:val="A606C0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E546B1"/>
    <w:multiLevelType w:val="hybridMultilevel"/>
    <w:tmpl w:val="84F67A08"/>
    <w:lvl w:ilvl="0" w:tplc="B6100C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44AFD"/>
    <w:multiLevelType w:val="hybridMultilevel"/>
    <w:tmpl w:val="B30A3274"/>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205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640848">
    <w:abstractNumId w:val="0"/>
  </w:num>
  <w:num w:numId="3" w16cid:durableId="123793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0C"/>
    <w:rsid w:val="0002216B"/>
    <w:rsid w:val="0006766A"/>
    <w:rsid w:val="00074A54"/>
    <w:rsid w:val="000A1D4A"/>
    <w:rsid w:val="000B6ED1"/>
    <w:rsid w:val="000C0735"/>
    <w:rsid w:val="000E13A0"/>
    <w:rsid w:val="000F7C9C"/>
    <w:rsid w:val="0010151D"/>
    <w:rsid w:val="00105CBF"/>
    <w:rsid w:val="00110CFA"/>
    <w:rsid w:val="0018568C"/>
    <w:rsid w:val="001A37D8"/>
    <w:rsid w:val="001A5B96"/>
    <w:rsid w:val="001C5CE5"/>
    <w:rsid w:val="001D25AE"/>
    <w:rsid w:val="001E6CFC"/>
    <w:rsid w:val="001F1A14"/>
    <w:rsid w:val="001F6CC4"/>
    <w:rsid w:val="00224DD3"/>
    <w:rsid w:val="002308C3"/>
    <w:rsid w:val="00237E7E"/>
    <w:rsid w:val="002A35B1"/>
    <w:rsid w:val="002B62A1"/>
    <w:rsid w:val="002C7580"/>
    <w:rsid w:val="002D053C"/>
    <w:rsid w:val="002D6E4C"/>
    <w:rsid w:val="00316F4E"/>
    <w:rsid w:val="00333771"/>
    <w:rsid w:val="00336BFD"/>
    <w:rsid w:val="00344791"/>
    <w:rsid w:val="0035789B"/>
    <w:rsid w:val="003833F0"/>
    <w:rsid w:val="00385D45"/>
    <w:rsid w:val="00392203"/>
    <w:rsid w:val="003B12D5"/>
    <w:rsid w:val="003D36D2"/>
    <w:rsid w:val="003D4FB6"/>
    <w:rsid w:val="003E2A99"/>
    <w:rsid w:val="003F3AED"/>
    <w:rsid w:val="0042359A"/>
    <w:rsid w:val="00454985"/>
    <w:rsid w:val="004959F3"/>
    <w:rsid w:val="004C43CA"/>
    <w:rsid w:val="004C7DBF"/>
    <w:rsid w:val="004D2324"/>
    <w:rsid w:val="004D314D"/>
    <w:rsid w:val="005027AC"/>
    <w:rsid w:val="005261CE"/>
    <w:rsid w:val="00561AD0"/>
    <w:rsid w:val="0058282D"/>
    <w:rsid w:val="00595A3B"/>
    <w:rsid w:val="005A2629"/>
    <w:rsid w:val="005B76F0"/>
    <w:rsid w:val="005D0433"/>
    <w:rsid w:val="005D4F4D"/>
    <w:rsid w:val="006230A6"/>
    <w:rsid w:val="00655B9D"/>
    <w:rsid w:val="00683C86"/>
    <w:rsid w:val="006B2A1E"/>
    <w:rsid w:val="006C33D7"/>
    <w:rsid w:val="006F07C4"/>
    <w:rsid w:val="006F3EE8"/>
    <w:rsid w:val="007045A0"/>
    <w:rsid w:val="00712D8B"/>
    <w:rsid w:val="00721833"/>
    <w:rsid w:val="00741C95"/>
    <w:rsid w:val="00747D8D"/>
    <w:rsid w:val="007571F7"/>
    <w:rsid w:val="007644CF"/>
    <w:rsid w:val="00765730"/>
    <w:rsid w:val="00781873"/>
    <w:rsid w:val="00795FCD"/>
    <w:rsid w:val="007A04AD"/>
    <w:rsid w:val="007A294D"/>
    <w:rsid w:val="007A6361"/>
    <w:rsid w:val="007C0DE3"/>
    <w:rsid w:val="007E5F0B"/>
    <w:rsid w:val="007E6A9C"/>
    <w:rsid w:val="00812919"/>
    <w:rsid w:val="00826683"/>
    <w:rsid w:val="0083673C"/>
    <w:rsid w:val="00894F19"/>
    <w:rsid w:val="008965A9"/>
    <w:rsid w:val="008A0255"/>
    <w:rsid w:val="008B331A"/>
    <w:rsid w:val="008C345F"/>
    <w:rsid w:val="008C5032"/>
    <w:rsid w:val="008D2DE4"/>
    <w:rsid w:val="008F3BEE"/>
    <w:rsid w:val="00930FF6"/>
    <w:rsid w:val="009340F4"/>
    <w:rsid w:val="00946FAD"/>
    <w:rsid w:val="00960EE7"/>
    <w:rsid w:val="00974A3F"/>
    <w:rsid w:val="00994CD2"/>
    <w:rsid w:val="009B7742"/>
    <w:rsid w:val="009C798B"/>
    <w:rsid w:val="009D179C"/>
    <w:rsid w:val="009F3077"/>
    <w:rsid w:val="009F6BCF"/>
    <w:rsid w:val="00A24060"/>
    <w:rsid w:val="00A25AE4"/>
    <w:rsid w:val="00A64F18"/>
    <w:rsid w:val="00A92C63"/>
    <w:rsid w:val="00AC0F9C"/>
    <w:rsid w:val="00AC6F0C"/>
    <w:rsid w:val="00AE578C"/>
    <w:rsid w:val="00B0166A"/>
    <w:rsid w:val="00B4208A"/>
    <w:rsid w:val="00B702EB"/>
    <w:rsid w:val="00B803A4"/>
    <w:rsid w:val="00BA49AC"/>
    <w:rsid w:val="00BB6431"/>
    <w:rsid w:val="00BE5879"/>
    <w:rsid w:val="00BE6175"/>
    <w:rsid w:val="00BE7104"/>
    <w:rsid w:val="00BF5ECD"/>
    <w:rsid w:val="00C00BF5"/>
    <w:rsid w:val="00C03861"/>
    <w:rsid w:val="00C2331D"/>
    <w:rsid w:val="00C236E7"/>
    <w:rsid w:val="00C27A52"/>
    <w:rsid w:val="00C40163"/>
    <w:rsid w:val="00C4223F"/>
    <w:rsid w:val="00C613F1"/>
    <w:rsid w:val="00C77E94"/>
    <w:rsid w:val="00C87A9E"/>
    <w:rsid w:val="00C91201"/>
    <w:rsid w:val="00CA04B0"/>
    <w:rsid w:val="00CB6A3F"/>
    <w:rsid w:val="00CC2A31"/>
    <w:rsid w:val="00CF4E8E"/>
    <w:rsid w:val="00D07A4C"/>
    <w:rsid w:val="00D100C9"/>
    <w:rsid w:val="00D11113"/>
    <w:rsid w:val="00D21714"/>
    <w:rsid w:val="00D25675"/>
    <w:rsid w:val="00D41E59"/>
    <w:rsid w:val="00D43E59"/>
    <w:rsid w:val="00D71B38"/>
    <w:rsid w:val="00D8255C"/>
    <w:rsid w:val="00D83DD8"/>
    <w:rsid w:val="00D94429"/>
    <w:rsid w:val="00DA03FC"/>
    <w:rsid w:val="00DB5791"/>
    <w:rsid w:val="00DE3A82"/>
    <w:rsid w:val="00DF545A"/>
    <w:rsid w:val="00E66284"/>
    <w:rsid w:val="00E66F27"/>
    <w:rsid w:val="00E735D5"/>
    <w:rsid w:val="00E95AD9"/>
    <w:rsid w:val="00EA03DD"/>
    <w:rsid w:val="00EA0662"/>
    <w:rsid w:val="00EB70EA"/>
    <w:rsid w:val="00EC077D"/>
    <w:rsid w:val="00EC73EC"/>
    <w:rsid w:val="00ED402A"/>
    <w:rsid w:val="00EE7F61"/>
    <w:rsid w:val="00EF373B"/>
    <w:rsid w:val="00F1057A"/>
    <w:rsid w:val="00F16D9C"/>
    <w:rsid w:val="00F24372"/>
    <w:rsid w:val="00F3091D"/>
    <w:rsid w:val="00F31C74"/>
    <w:rsid w:val="00F33C5F"/>
    <w:rsid w:val="00F7312C"/>
    <w:rsid w:val="00FC4D7B"/>
    <w:rsid w:val="00FF6C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5285"/>
  <w15:chartTrackingRefBased/>
  <w15:docId w15:val="{A2B04E93-2E2E-423A-B67A-772B92C3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F0C"/>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AC6F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C6F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C6F0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C6F0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C6F0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C6F0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C6F0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C6F0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C6F0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C6F0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C6F0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C6F0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C6F0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C6F0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C6F0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C6F0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C6F0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C6F0C"/>
    <w:rPr>
      <w:rFonts w:eastAsiaTheme="majorEastAsia" w:cstheme="majorBidi"/>
      <w:color w:val="272727" w:themeColor="text1" w:themeTint="D8"/>
    </w:rPr>
  </w:style>
  <w:style w:type="paragraph" w:styleId="Naslov">
    <w:name w:val="Title"/>
    <w:basedOn w:val="Normal"/>
    <w:next w:val="Normal"/>
    <w:link w:val="NaslovChar"/>
    <w:uiPriority w:val="10"/>
    <w:qFormat/>
    <w:rsid w:val="00AC6F0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C6F0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C6F0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C6F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6F0C"/>
    <w:pPr>
      <w:spacing w:before="160"/>
      <w:jc w:val="center"/>
    </w:pPr>
    <w:rPr>
      <w:i/>
      <w:iCs/>
      <w:color w:val="404040" w:themeColor="text1" w:themeTint="BF"/>
    </w:rPr>
  </w:style>
  <w:style w:type="character" w:customStyle="1" w:styleId="CitatChar">
    <w:name w:val="Citat Char"/>
    <w:basedOn w:val="Zadanifontodlomka"/>
    <w:link w:val="Citat"/>
    <w:uiPriority w:val="29"/>
    <w:rsid w:val="00AC6F0C"/>
    <w:rPr>
      <w:i/>
      <w:iCs/>
      <w:color w:val="404040" w:themeColor="text1" w:themeTint="BF"/>
    </w:rPr>
  </w:style>
  <w:style w:type="paragraph" w:styleId="Odlomakpopisa">
    <w:name w:val="List Paragraph"/>
    <w:basedOn w:val="Normal"/>
    <w:uiPriority w:val="34"/>
    <w:qFormat/>
    <w:rsid w:val="00AC6F0C"/>
    <w:pPr>
      <w:ind w:left="720"/>
      <w:contextualSpacing/>
    </w:pPr>
  </w:style>
  <w:style w:type="character" w:styleId="Jakoisticanje">
    <w:name w:val="Intense Emphasis"/>
    <w:basedOn w:val="Zadanifontodlomka"/>
    <w:uiPriority w:val="21"/>
    <w:qFormat/>
    <w:rsid w:val="00AC6F0C"/>
    <w:rPr>
      <w:i/>
      <w:iCs/>
      <w:color w:val="2F5496" w:themeColor="accent1" w:themeShade="BF"/>
    </w:rPr>
  </w:style>
  <w:style w:type="paragraph" w:styleId="Naglaencitat">
    <w:name w:val="Intense Quote"/>
    <w:basedOn w:val="Normal"/>
    <w:next w:val="Normal"/>
    <w:link w:val="NaglaencitatChar"/>
    <w:uiPriority w:val="30"/>
    <w:qFormat/>
    <w:rsid w:val="00AC6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C6F0C"/>
    <w:rPr>
      <w:i/>
      <w:iCs/>
      <w:color w:val="2F5496" w:themeColor="accent1" w:themeShade="BF"/>
    </w:rPr>
  </w:style>
  <w:style w:type="character" w:styleId="Istaknutareferenca">
    <w:name w:val="Intense Reference"/>
    <w:basedOn w:val="Zadanifontodlomka"/>
    <w:uiPriority w:val="32"/>
    <w:qFormat/>
    <w:rsid w:val="00AC6F0C"/>
    <w:rPr>
      <w:b/>
      <w:bCs/>
      <w:smallCaps/>
      <w:color w:val="2F5496" w:themeColor="accent1" w:themeShade="BF"/>
      <w:spacing w:val="5"/>
    </w:rPr>
  </w:style>
  <w:style w:type="paragraph" w:styleId="StandardWeb">
    <w:name w:val="Normal (Web)"/>
    <w:basedOn w:val="Normal"/>
    <w:uiPriority w:val="99"/>
    <w:unhideWhenUsed/>
    <w:rsid w:val="00AC6F0C"/>
    <w:pPr>
      <w:spacing w:before="100" w:beforeAutospacing="1" w:after="100" w:afterAutospacing="1"/>
    </w:pPr>
  </w:style>
  <w:style w:type="paragraph" w:customStyle="1" w:styleId="box453040">
    <w:name w:val="box_453040"/>
    <w:basedOn w:val="Normal"/>
    <w:rsid w:val="00AC6F0C"/>
    <w:pPr>
      <w:spacing w:before="100" w:beforeAutospacing="1" w:after="161"/>
    </w:pPr>
  </w:style>
  <w:style w:type="character" w:styleId="Referencakomentara">
    <w:name w:val="annotation reference"/>
    <w:rsid w:val="00AC6F0C"/>
    <w:rPr>
      <w:sz w:val="16"/>
      <w:szCs w:val="16"/>
    </w:rPr>
  </w:style>
  <w:style w:type="paragraph" w:styleId="Tekstkomentara">
    <w:name w:val="annotation text"/>
    <w:basedOn w:val="Normal"/>
    <w:link w:val="TekstkomentaraChar"/>
    <w:rsid w:val="00AC6F0C"/>
    <w:rPr>
      <w:sz w:val="20"/>
      <w:szCs w:val="20"/>
    </w:rPr>
  </w:style>
  <w:style w:type="character" w:customStyle="1" w:styleId="TekstkomentaraChar">
    <w:name w:val="Tekst komentara Char"/>
    <w:basedOn w:val="Zadanifontodlomka"/>
    <w:link w:val="Tekstkomentara"/>
    <w:rsid w:val="00AC6F0C"/>
    <w:rPr>
      <w:rFonts w:ascii="Times New Roman" w:eastAsia="Times New Roman" w:hAnsi="Times New Roman" w:cs="Times New Roman"/>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AC6F0C"/>
    <w:rPr>
      <w:b/>
      <w:bCs/>
    </w:rPr>
  </w:style>
  <w:style w:type="character" w:customStyle="1" w:styleId="PredmetkomentaraChar">
    <w:name w:val="Predmet komentara Char"/>
    <w:basedOn w:val="TekstkomentaraChar"/>
    <w:link w:val="Predmetkomentara"/>
    <w:uiPriority w:val="99"/>
    <w:semiHidden/>
    <w:rsid w:val="00AC6F0C"/>
    <w:rPr>
      <w:rFonts w:ascii="Times New Roman" w:eastAsia="Times New Roman" w:hAnsi="Times New Roman" w:cs="Times New Roman"/>
      <w:b/>
      <w:bCs/>
      <w:kern w:val="0"/>
      <w:sz w:val="20"/>
      <w:szCs w:val="20"/>
      <w:lang w:eastAsia="hr-HR"/>
      <w14:ligatures w14:val="none"/>
    </w:rPr>
  </w:style>
  <w:style w:type="paragraph" w:styleId="Tekstbalonia">
    <w:name w:val="Balloon Text"/>
    <w:basedOn w:val="Normal"/>
    <w:link w:val="TekstbaloniaChar"/>
    <w:uiPriority w:val="99"/>
    <w:semiHidden/>
    <w:unhideWhenUsed/>
    <w:rsid w:val="00385D4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85D45"/>
    <w:rPr>
      <w:rFonts w:ascii="Segoe UI" w:eastAsia="Times New Roman" w:hAnsi="Segoe UI" w:cs="Segoe UI"/>
      <w:kern w:val="0"/>
      <w:sz w:val="18"/>
      <w:szCs w:val="18"/>
      <w:lang w:eastAsia="hr-HR"/>
      <w14:ligatures w14:val="none"/>
    </w:rPr>
  </w:style>
  <w:style w:type="paragraph" w:styleId="Bezproreda">
    <w:name w:val="No Spacing"/>
    <w:link w:val="BezproredaChar"/>
    <w:uiPriority w:val="1"/>
    <w:qFormat/>
    <w:rsid w:val="002D053C"/>
    <w:pPr>
      <w:spacing w:after="0" w:line="240" w:lineRule="auto"/>
    </w:pPr>
    <w:rPr>
      <w:rFonts w:ascii="Calibri Light" w:eastAsia="Calibri Light" w:hAnsi="Calibri Light" w:cs="Calibri Light"/>
      <w:kern w:val="0"/>
      <w:sz w:val="24"/>
      <w:szCs w:val="24"/>
      <w:lang w:eastAsia="hr-HR"/>
      <w14:ligatures w14:val="none"/>
    </w:rPr>
  </w:style>
  <w:style w:type="character" w:customStyle="1" w:styleId="BezproredaChar">
    <w:name w:val="Bez proreda Char"/>
    <w:link w:val="Bezproreda"/>
    <w:uiPriority w:val="1"/>
    <w:rsid w:val="002D053C"/>
    <w:rPr>
      <w:rFonts w:ascii="Calibri Light" w:eastAsia="Calibri Light" w:hAnsi="Calibri Light" w:cs="Calibri Light"/>
      <w:kern w:val="0"/>
      <w:sz w:val="24"/>
      <w:szCs w:val="24"/>
      <w:lang w:eastAsia="hr-HR"/>
      <w14:ligatures w14:val="none"/>
    </w:rPr>
  </w:style>
  <w:style w:type="character" w:styleId="Hiperveza">
    <w:name w:val="Hyperlink"/>
    <w:basedOn w:val="Zadanifontodlomka"/>
    <w:uiPriority w:val="99"/>
    <w:unhideWhenUsed/>
    <w:rsid w:val="006F3EE8"/>
    <w:rPr>
      <w:color w:val="0563C1" w:themeColor="hyperlink"/>
      <w:u w:val="single"/>
    </w:rPr>
  </w:style>
  <w:style w:type="character" w:styleId="Nerijeenospominjanje">
    <w:name w:val="Unresolved Mention"/>
    <w:basedOn w:val="Zadanifontodlomka"/>
    <w:uiPriority w:val="99"/>
    <w:semiHidden/>
    <w:unhideWhenUsed/>
    <w:rsid w:val="006F3EE8"/>
    <w:rPr>
      <w:color w:val="605E5C"/>
      <w:shd w:val="clear" w:color="auto" w:fill="E1DFDD"/>
    </w:rPr>
  </w:style>
  <w:style w:type="paragraph" w:styleId="Tijeloteksta-uvlaka3">
    <w:name w:val="Body Text Indent 3"/>
    <w:basedOn w:val="Normal"/>
    <w:link w:val="Tijeloteksta-uvlaka3Char"/>
    <w:rsid w:val="00333771"/>
    <w:pPr>
      <w:ind w:firstLine="720"/>
    </w:pPr>
    <w:rPr>
      <w:szCs w:val="20"/>
      <w:lang w:eastAsia="en-US"/>
    </w:rPr>
  </w:style>
  <w:style w:type="character" w:customStyle="1" w:styleId="Tijeloteksta-uvlaka3Char">
    <w:name w:val="Tijelo teksta - uvlaka 3 Char"/>
    <w:basedOn w:val="Zadanifontodlomka"/>
    <w:link w:val="Tijeloteksta-uvlaka3"/>
    <w:rsid w:val="0033377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6859-F445-45CC-AD57-EB28F63D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4554</Words>
  <Characters>25960</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Hršak</dc:creator>
  <cp:keywords/>
  <dc:description/>
  <cp:lastModifiedBy>osoba1</cp:lastModifiedBy>
  <cp:revision>2</cp:revision>
  <cp:lastPrinted>2026-07-17T05:42:00Z</cp:lastPrinted>
  <dcterms:created xsi:type="dcterms:W3CDTF">2026-07-17T09:45:00Z</dcterms:created>
  <dcterms:modified xsi:type="dcterms:W3CDTF">2026-07-17T09:45:00Z</dcterms:modified>
</cp:coreProperties>
</file>