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AD67" w14:textId="52149A6B" w:rsidR="007C30DF" w:rsidRPr="008F3CD3" w:rsidRDefault="00554813" w:rsidP="00A65620">
      <w:pPr>
        <w:rPr>
          <w:sz w:val="22"/>
          <w:szCs w:val="22"/>
        </w:rPr>
      </w:pPr>
      <w:r w:rsidRPr="008F3CD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81EE49D" wp14:editId="225BD5BE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6619875" cy="13335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1" y="21600"/>
                    <wp:lineTo x="21631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929" w:type="dxa"/>
                              <w:tblInd w:w="-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9"/>
                              <w:gridCol w:w="5386"/>
                              <w:gridCol w:w="3344"/>
                            </w:tblGrid>
                            <w:tr w:rsidR="00E40542" w:rsidRPr="008F3CD3" w14:paraId="5686624C" w14:textId="77777777" w:rsidTr="002D2F41">
                              <w:trPr>
                                <w:cantSplit/>
                                <w:trHeight w:val="1500"/>
                              </w:trPr>
                              <w:tc>
                                <w:tcPr>
                                  <w:tcW w:w="2199" w:type="dxa"/>
                                </w:tcPr>
                                <w:p w14:paraId="78A19C0C" w14:textId="77777777" w:rsidR="00E40542" w:rsidRPr="008F3CD3" w:rsidRDefault="00E40542" w:rsidP="00E4054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936A7F7" w14:textId="77777777" w:rsidR="00E40542" w:rsidRPr="008F3CD3" w:rsidRDefault="00E40542" w:rsidP="008F3CD3">
                                  <w:pPr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0D6614F" w14:textId="77777777" w:rsidR="00E40542" w:rsidRPr="008F3CD3" w:rsidRDefault="00E40542" w:rsidP="00E40542">
                                  <w:pPr>
                                    <w:spacing w:after="200" w:line="276" w:lineRule="auto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51CE31D1" wp14:editId="6E5A001B">
                                        <wp:extent cx="483235" cy="621030"/>
                                        <wp:effectExtent l="19050" t="0" r="0" b="0"/>
                                        <wp:docPr id="2" name="Slika 2" descr="grbRH-sivi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lika 1" descr="grbRH-sivi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lum contrast="28000"/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3235" cy="6210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8F3CD3">
                                    <w:rPr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0B5FDE7B" w14:textId="77777777" w:rsidR="00E40542" w:rsidRPr="008F3CD3" w:rsidRDefault="00E40542" w:rsidP="00E40542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7E6D2CC" w14:textId="77777777" w:rsidR="00E40542" w:rsidRPr="008F3CD3" w:rsidRDefault="00E40542" w:rsidP="00E40542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rFonts w:asciiTheme="majorBidi" w:hAnsiTheme="majorBidi" w:cstheme="majorBidi"/>
                                      <w:b/>
                                      <w:sz w:val="22"/>
                                      <w:szCs w:val="22"/>
                                    </w:rPr>
                                    <w:t>REPUBLIKA HRVATSKA</w:t>
                                  </w:r>
                                </w:p>
                                <w:p w14:paraId="6D31CC33" w14:textId="77777777" w:rsidR="00E40542" w:rsidRPr="008F3CD3" w:rsidRDefault="00E40542" w:rsidP="00E4054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GRAD KRAPINA</w:t>
                                  </w:r>
                                </w:p>
                                <w:p w14:paraId="2A73B68B" w14:textId="5984B101" w:rsidR="00E40542" w:rsidRPr="008F3CD3" w:rsidRDefault="00E40542" w:rsidP="00E40542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Upravni odjel za prostorno uređenje, gra</w:t>
                                  </w:r>
                                  <w:r w:rsidR="00EE1ACC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diteljstvo</w:t>
                                  </w:r>
                                  <w:r w:rsidRP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, zaštitu okoliša i </w:t>
                                  </w:r>
                                  <w:r w:rsidR="00EE1ACC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imovinsko pravne odnose</w:t>
                                  </w:r>
                                </w:p>
                                <w:p w14:paraId="2D4B8476" w14:textId="77777777" w:rsidR="00E40542" w:rsidRDefault="00E40542" w:rsidP="00E40542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Odsj</w:t>
                                  </w:r>
                                  <w:r w:rsid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k za imovinsko-pravne poslove </w:t>
                                  </w:r>
                                </w:p>
                                <w:p w14:paraId="02A25D34" w14:textId="77777777" w:rsidR="008F3CD3" w:rsidRDefault="008F3CD3" w:rsidP="008F3CD3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          </w:t>
                                  </w:r>
                                </w:p>
                                <w:p w14:paraId="342EA945" w14:textId="0442C27A" w:rsidR="008F3CD3" w:rsidRPr="008F3CD3" w:rsidRDefault="008F3CD3" w:rsidP="00892FE6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          </w:t>
                                  </w:r>
                                </w:p>
                              </w:tc>
                              <w:tc>
                                <w:tcPr>
                                  <w:tcW w:w="3344" w:type="dxa"/>
                                  <w:hideMark/>
                                </w:tcPr>
                                <w:p w14:paraId="7D208D6F" w14:textId="77777777" w:rsidR="00E40542" w:rsidRPr="008F3CD3" w:rsidRDefault="00E40542" w:rsidP="00E4054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64DEE591" w14:textId="77777777" w:rsidR="00E40542" w:rsidRPr="008F3CD3" w:rsidRDefault="00E40542" w:rsidP="00E40542">
                                  <w:pPr>
                                    <w:spacing w:after="200" w:line="276" w:lineRule="auto"/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619CA76" w14:textId="77777777" w:rsidR="00E40542" w:rsidRPr="008F3CD3" w:rsidRDefault="00E40542" w:rsidP="00E40542">
                                  <w:pPr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0DC2FC34" wp14:editId="0C521C0E">
                                        <wp:extent cx="676275" cy="658068"/>
                                        <wp:effectExtent l="0" t="0" r="0" b="0"/>
                                        <wp:docPr id="3" name="Slika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2829" cy="6644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678E217" w14:textId="77777777" w:rsidR="00E40542" w:rsidRPr="008F3CD3" w:rsidRDefault="00E40542" w:rsidP="00E40542">
                                  <w:pPr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6934F7" w14:textId="77777777" w:rsidR="00FB09A9" w:rsidRDefault="00FB09A9" w:rsidP="00FB09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121E7B6" w14:textId="77777777" w:rsidR="007C30DF" w:rsidRDefault="007C30DF" w:rsidP="00FB09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CC2EDE1" w14:textId="77777777" w:rsidR="007C30DF" w:rsidRDefault="007C30DF" w:rsidP="007C30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D2CDCDA" w14:textId="77777777" w:rsidR="007C30DF" w:rsidRDefault="007C30DF" w:rsidP="007C30DF">
                            <w:pPr>
                              <w:jc w:val="center"/>
                            </w:pPr>
                          </w:p>
                          <w:p w14:paraId="1D218AD0" w14:textId="77777777" w:rsidR="007C30DF" w:rsidRDefault="007C30DF" w:rsidP="007C30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EE4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13.05pt;width:521.25pt;height:105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">
                <v:textbox>
                  <w:txbxContent>
                    <w:tbl>
                      <w:tblPr>
                        <w:tblW w:w="10929" w:type="dxa"/>
                        <w:tblInd w:w="-72" w:type="dxa"/>
                        <w:tblLook w:val="04A0" w:firstRow="1" w:lastRow="0" w:firstColumn="1" w:lastColumn="0" w:noHBand="0" w:noVBand="1"/>
                      </w:tblPr>
                      <w:tblGrid>
                        <w:gridCol w:w="2199"/>
                        <w:gridCol w:w="5386"/>
                        <w:gridCol w:w="3344"/>
                      </w:tblGrid>
                      <w:tr w:rsidR="00E40542" w:rsidRPr="008F3CD3" w14:paraId="5686624C" w14:textId="77777777" w:rsidTr="002D2F41">
                        <w:trPr>
                          <w:cantSplit/>
                          <w:trHeight w:val="1500"/>
                        </w:trPr>
                        <w:tc>
                          <w:tcPr>
                            <w:tcW w:w="2199" w:type="dxa"/>
                          </w:tcPr>
                          <w:p w14:paraId="78A19C0C" w14:textId="77777777" w:rsidR="00E40542" w:rsidRPr="008F3CD3" w:rsidRDefault="00E40542" w:rsidP="00E405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36A7F7" w14:textId="77777777" w:rsidR="00E40542" w:rsidRPr="008F3CD3" w:rsidRDefault="00E40542" w:rsidP="008F3CD3">
                            <w:pPr>
                              <w:spacing w:after="20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D6614F" w14:textId="77777777" w:rsidR="00E40542" w:rsidRPr="008F3CD3" w:rsidRDefault="00E40542" w:rsidP="00E40542">
                            <w:pPr>
                              <w:spacing w:after="200" w:line="276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1CE31D1" wp14:editId="6E5A001B">
                                  <wp:extent cx="483235" cy="621030"/>
                                  <wp:effectExtent l="19050" t="0" r="0" b="0"/>
                                  <wp:docPr id="2" name="Slika 2" descr="grbRH-siv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grbRH-siv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contrast="28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3235" cy="621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F3CD3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0B5FDE7B" w14:textId="77777777" w:rsidR="00E40542" w:rsidRPr="008F3CD3" w:rsidRDefault="00E40542" w:rsidP="00E40542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E6D2CC" w14:textId="77777777" w:rsidR="00E40542" w:rsidRPr="008F3CD3" w:rsidRDefault="00E40542" w:rsidP="00E40542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6D31CC33" w14:textId="77777777" w:rsidR="00E40542" w:rsidRPr="008F3CD3" w:rsidRDefault="00E40542" w:rsidP="00E4054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b/>
                                <w:sz w:val="22"/>
                                <w:szCs w:val="22"/>
                              </w:rPr>
                              <w:t>GRAD KRAPINA</w:t>
                            </w:r>
                          </w:p>
                          <w:p w14:paraId="2A73B68B" w14:textId="5984B101" w:rsidR="00E40542" w:rsidRPr="008F3CD3" w:rsidRDefault="00E40542" w:rsidP="00E4054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b/>
                                <w:sz w:val="22"/>
                                <w:szCs w:val="22"/>
                              </w:rPr>
                              <w:t>Upravni odjel za prostorno uređenje, gra</w:t>
                            </w:r>
                            <w:r w:rsidR="00EE1ACC">
                              <w:rPr>
                                <w:b/>
                                <w:sz w:val="22"/>
                                <w:szCs w:val="22"/>
                              </w:rPr>
                              <w:t>diteljstvo</w:t>
                            </w:r>
                            <w:r w:rsidRPr="008F3CD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zaštitu okoliša i </w:t>
                            </w:r>
                            <w:r w:rsidR="00EE1ACC">
                              <w:rPr>
                                <w:b/>
                                <w:sz w:val="22"/>
                                <w:szCs w:val="22"/>
                              </w:rPr>
                              <w:t>imovinsko pravne odnose</w:t>
                            </w:r>
                          </w:p>
                          <w:p w14:paraId="2D4B8476" w14:textId="77777777" w:rsidR="00E40542" w:rsidRDefault="00E40542" w:rsidP="00E4054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b/>
                                <w:sz w:val="22"/>
                                <w:szCs w:val="22"/>
                              </w:rPr>
                              <w:t>Odsj</w:t>
                            </w:r>
                            <w:r w:rsidR="008F3CD3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8F3CD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k za imovinsko-pravne poslove </w:t>
                            </w:r>
                          </w:p>
                          <w:p w14:paraId="02A25D34" w14:textId="77777777" w:rsidR="008F3CD3" w:rsidRDefault="008F3CD3" w:rsidP="008F3CD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  <w:p w14:paraId="342EA945" w14:textId="0442C27A" w:rsidR="008F3CD3" w:rsidRPr="008F3CD3" w:rsidRDefault="008F3CD3" w:rsidP="00892FE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</w:tc>
                        <w:tc>
                          <w:tcPr>
                            <w:tcW w:w="3344" w:type="dxa"/>
                            <w:hideMark/>
                          </w:tcPr>
                          <w:p w14:paraId="7D208D6F" w14:textId="77777777" w:rsidR="00E40542" w:rsidRPr="008F3CD3" w:rsidRDefault="00E40542" w:rsidP="00E405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4DEE591" w14:textId="77777777" w:rsidR="00E40542" w:rsidRPr="008F3CD3" w:rsidRDefault="00E40542" w:rsidP="00E40542">
                            <w:pPr>
                              <w:spacing w:after="200" w:line="276" w:lineRule="auto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5619CA76" w14:textId="77777777" w:rsidR="00E40542" w:rsidRPr="008F3CD3" w:rsidRDefault="00E40542" w:rsidP="00E40542">
                            <w:pPr>
                              <w:spacing w:after="20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DC2FC34" wp14:editId="0C521C0E">
                                  <wp:extent cx="676275" cy="658068"/>
                                  <wp:effectExtent l="0" t="0" r="0" b="0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2829" cy="6644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78E217" w14:textId="77777777" w:rsidR="00E40542" w:rsidRPr="008F3CD3" w:rsidRDefault="00E40542" w:rsidP="00E40542">
                            <w:pPr>
                              <w:spacing w:after="20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A6934F7" w14:textId="77777777" w:rsidR="00FB09A9" w:rsidRDefault="00FB09A9" w:rsidP="00FB09A9">
                      <w:pPr>
                        <w:jc w:val="center"/>
                        <w:rPr>
                          <w:b/>
                        </w:rPr>
                      </w:pPr>
                    </w:p>
                    <w:p w14:paraId="3121E7B6" w14:textId="77777777" w:rsidR="007C30DF" w:rsidRDefault="007C30DF" w:rsidP="00FB09A9">
                      <w:pPr>
                        <w:jc w:val="center"/>
                        <w:rPr>
                          <w:b/>
                        </w:rPr>
                      </w:pPr>
                    </w:p>
                    <w:p w14:paraId="7CC2EDE1" w14:textId="77777777" w:rsidR="007C30DF" w:rsidRDefault="007C30DF" w:rsidP="007C30DF">
                      <w:pPr>
                        <w:jc w:val="center"/>
                        <w:rPr>
                          <w:b/>
                        </w:rPr>
                      </w:pPr>
                    </w:p>
                    <w:p w14:paraId="5D2CDCDA" w14:textId="77777777" w:rsidR="007C30DF" w:rsidRDefault="007C30DF" w:rsidP="007C30DF">
                      <w:pPr>
                        <w:jc w:val="center"/>
                      </w:pPr>
                    </w:p>
                    <w:p w14:paraId="1D218AD0" w14:textId="77777777" w:rsidR="007C30DF" w:rsidRDefault="007C30DF" w:rsidP="007C30DF"/>
                  </w:txbxContent>
                </v:textbox>
                <w10:wrap type="through" anchorx="margin"/>
              </v:shape>
            </w:pict>
          </mc:Fallback>
        </mc:AlternateContent>
      </w:r>
    </w:p>
    <w:p w14:paraId="194480FB" w14:textId="73011EC5" w:rsidR="000D39E5" w:rsidRDefault="005B0D1B" w:rsidP="00E952A8">
      <w:pPr>
        <w:spacing w:line="360" w:lineRule="auto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PODACI O PODNOSITELJU ZAHTJEVA: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2255F" w14:paraId="76F675E8" w14:textId="77777777" w:rsidTr="00E9353F">
        <w:trPr>
          <w:trHeight w:val="354"/>
        </w:trPr>
        <w:tc>
          <w:tcPr>
            <w:tcW w:w="5228" w:type="dxa"/>
            <w:vAlign w:val="center"/>
          </w:tcPr>
          <w:p w14:paraId="33E20602" w14:textId="77777777" w:rsidR="0072255F" w:rsidRDefault="0072255F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3CD3">
              <w:rPr>
                <w:rFonts w:eastAsia="Calibri"/>
                <w:b/>
                <w:bCs/>
                <w:sz w:val="22"/>
                <w:szCs w:val="22"/>
              </w:rPr>
              <w:t>Im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e i </w:t>
            </w:r>
            <w:r w:rsidRPr="008F3CD3">
              <w:rPr>
                <w:rFonts w:eastAsia="Calibri"/>
                <w:b/>
                <w:bCs/>
                <w:sz w:val="22"/>
                <w:szCs w:val="22"/>
              </w:rPr>
              <w:t>prezime</w:t>
            </w:r>
          </w:p>
        </w:tc>
        <w:tc>
          <w:tcPr>
            <w:tcW w:w="5228" w:type="dxa"/>
            <w:vAlign w:val="center"/>
          </w:tcPr>
          <w:p w14:paraId="010D5159" w14:textId="77777777" w:rsidR="0072255F" w:rsidRDefault="0072255F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72255F" w14:paraId="30932F4C" w14:textId="77777777" w:rsidTr="00E9353F">
        <w:trPr>
          <w:trHeight w:val="404"/>
        </w:trPr>
        <w:tc>
          <w:tcPr>
            <w:tcW w:w="5228" w:type="dxa"/>
            <w:vAlign w:val="center"/>
          </w:tcPr>
          <w:p w14:paraId="6816366C" w14:textId="77777777" w:rsidR="0072255F" w:rsidRDefault="0072255F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3CD3">
              <w:rPr>
                <w:rFonts w:eastAsia="Calibri"/>
                <w:b/>
                <w:sz w:val="22"/>
                <w:szCs w:val="22"/>
              </w:rPr>
              <w:t>Adresa prebivališta</w:t>
            </w:r>
          </w:p>
        </w:tc>
        <w:tc>
          <w:tcPr>
            <w:tcW w:w="5228" w:type="dxa"/>
            <w:vAlign w:val="center"/>
          </w:tcPr>
          <w:p w14:paraId="3732BD41" w14:textId="77777777" w:rsidR="0072255F" w:rsidRDefault="0072255F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72255F" w14:paraId="6FC05F6E" w14:textId="77777777" w:rsidTr="00E9353F">
        <w:tc>
          <w:tcPr>
            <w:tcW w:w="5228" w:type="dxa"/>
            <w:vAlign w:val="center"/>
          </w:tcPr>
          <w:p w14:paraId="198A316E" w14:textId="77777777" w:rsidR="0072255F" w:rsidRDefault="0072255F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5228" w:type="dxa"/>
            <w:vAlign w:val="center"/>
          </w:tcPr>
          <w:p w14:paraId="659712FD" w14:textId="77777777" w:rsidR="0072255F" w:rsidRDefault="0072255F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72255F" w14:paraId="614C6FF1" w14:textId="77777777" w:rsidTr="00E9353F">
        <w:tc>
          <w:tcPr>
            <w:tcW w:w="5228" w:type="dxa"/>
            <w:vAlign w:val="center"/>
          </w:tcPr>
          <w:p w14:paraId="4219F1E7" w14:textId="77777777" w:rsidR="0072255F" w:rsidRDefault="0072255F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Datum rođenja</w:t>
            </w:r>
          </w:p>
        </w:tc>
        <w:tc>
          <w:tcPr>
            <w:tcW w:w="5228" w:type="dxa"/>
            <w:vAlign w:val="center"/>
          </w:tcPr>
          <w:p w14:paraId="7861F6F8" w14:textId="77777777" w:rsidR="0072255F" w:rsidRDefault="0072255F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72255F" w14:paraId="1A7646F8" w14:textId="77777777" w:rsidTr="00E9353F">
        <w:tc>
          <w:tcPr>
            <w:tcW w:w="5228" w:type="dxa"/>
            <w:vAlign w:val="center"/>
          </w:tcPr>
          <w:p w14:paraId="4C6F6776" w14:textId="77777777" w:rsidR="0072255F" w:rsidRDefault="0072255F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Kontakt (telefon, e-mail)</w:t>
            </w:r>
          </w:p>
        </w:tc>
        <w:tc>
          <w:tcPr>
            <w:tcW w:w="5228" w:type="dxa"/>
            <w:vAlign w:val="center"/>
          </w:tcPr>
          <w:p w14:paraId="68E0FDD2" w14:textId="77777777" w:rsidR="0072255F" w:rsidRDefault="0072255F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72255F" w14:paraId="09FAAB49" w14:textId="77777777" w:rsidTr="00E9353F">
        <w:tc>
          <w:tcPr>
            <w:tcW w:w="5228" w:type="dxa"/>
            <w:vAlign w:val="center"/>
          </w:tcPr>
          <w:p w14:paraId="468D5E3A" w14:textId="77777777" w:rsidR="0072255F" w:rsidRDefault="0072255F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Datum podnošenja zahtjeva</w:t>
            </w:r>
          </w:p>
        </w:tc>
        <w:tc>
          <w:tcPr>
            <w:tcW w:w="5228" w:type="dxa"/>
            <w:vAlign w:val="center"/>
          </w:tcPr>
          <w:p w14:paraId="3864B182" w14:textId="77777777" w:rsidR="0072255F" w:rsidRDefault="0072255F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</w:tbl>
    <w:p w14:paraId="2F0EF00A" w14:textId="77777777" w:rsidR="0072255F" w:rsidRDefault="0072255F" w:rsidP="00BE5BA9">
      <w:pPr>
        <w:jc w:val="center"/>
        <w:rPr>
          <w:b/>
          <w:sz w:val="22"/>
          <w:szCs w:val="22"/>
        </w:rPr>
      </w:pPr>
    </w:p>
    <w:p w14:paraId="11121A16" w14:textId="4C5D36DF" w:rsidR="0038635D" w:rsidRDefault="00A062F3" w:rsidP="00BE5B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ZAHTJEV ZA DODJELU BESPOVRATNIH SREDSTAVA </w:t>
      </w:r>
    </w:p>
    <w:p w14:paraId="2455B7E0" w14:textId="77777777" w:rsidR="0027278A" w:rsidRPr="00D01380" w:rsidRDefault="0038635D" w:rsidP="0027278A">
      <w:pPr>
        <w:jc w:val="center"/>
        <w:rPr>
          <w:rFonts w:asciiTheme="majorBidi" w:hAnsiTheme="majorBidi" w:cstheme="majorBidi"/>
          <w:b/>
          <w:bCs/>
        </w:rPr>
      </w:pPr>
      <w:r w:rsidRPr="0038635D">
        <w:rPr>
          <w:b/>
          <w:sz w:val="22"/>
          <w:szCs w:val="22"/>
        </w:rPr>
        <w:t xml:space="preserve">MJERA </w:t>
      </w:r>
      <w:r w:rsidR="0027278A">
        <w:rPr>
          <w:b/>
          <w:sz w:val="22"/>
          <w:szCs w:val="22"/>
        </w:rPr>
        <w:t>4</w:t>
      </w:r>
      <w:r w:rsidRPr="0038635D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- </w:t>
      </w:r>
      <w:r w:rsidR="0027278A" w:rsidRPr="00D01380">
        <w:rPr>
          <w:rFonts w:asciiTheme="majorBidi" w:hAnsiTheme="majorBidi" w:cstheme="majorBidi"/>
          <w:b/>
          <w:bCs/>
        </w:rPr>
        <w:t>Financijska pomoć za poboljšanje kvalitete stanovanja ulaganjem u rekonstrukciju obiteljskih kuća kojima se osigurava novi stambeni prostor</w:t>
      </w:r>
    </w:p>
    <w:p w14:paraId="48424353" w14:textId="77777777" w:rsidR="00A062F3" w:rsidRPr="008F3CD3" w:rsidRDefault="00A062F3" w:rsidP="00BE5BA9">
      <w:pPr>
        <w:widowControl w:val="0"/>
        <w:jc w:val="both"/>
        <w:rPr>
          <w:sz w:val="22"/>
          <w:szCs w:val="22"/>
        </w:rPr>
      </w:pPr>
    </w:p>
    <w:p w14:paraId="57F92885" w14:textId="7B72BA76" w:rsidR="003A24C1" w:rsidRPr="000A6783" w:rsidRDefault="00A535B3" w:rsidP="00E7469D">
      <w:pPr>
        <w:jc w:val="both"/>
        <w:rPr>
          <w:rFonts w:asciiTheme="majorBidi" w:hAnsiTheme="majorBidi" w:cstheme="majorBidi"/>
          <w:sz w:val="22"/>
          <w:szCs w:val="22"/>
        </w:rPr>
      </w:pPr>
      <w:r w:rsidRPr="003320A7"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9239A6" w:rsidRPr="0027278A">
        <w:rPr>
          <w:sz w:val="22"/>
          <w:szCs w:val="22"/>
        </w:rPr>
        <w:t>Temeljem raspisanog</w:t>
      </w:r>
      <w:r w:rsidR="00BE5BA9" w:rsidRPr="0027278A">
        <w:rPr>
          <w:sz w:val="22"/>
          <w:szCs w:val="22"/>
        </w:rPr>
        <w:t xml:space="preserve"> </w:t>
      </w:r>
      <w:r w:rsidR="00BE5BA9" w:rsidRPr="0027278A">
        <w:rPr>
          <w:b/>
          <w:bCs/>
          <w:sz w:val="22"/>
          <w:szCs w:val="22"/>
        </w:rPr>
        <w:t>Javno</w:t>
      </w:r>
      <w:r w:rsidR="009239A6" w:rsidRPr="0027278A">
        <w:rPr>
          <w:b/>
          <w:bCs/>
          <w:sz w:val="22"/>
          <w:szCs w:val="22"/>
        </w:rPr>
        <w:t>g</w:t>
      </w:r>
      <w:r w:rsidR="00BE5BA9" w:rsidRPr="0027278A">
        <w:rPr>
          <w:b/>
          <w:bCs/>
          <w:sz w:val="22"/>
          <w:szCs w:val="22"/>
        </w:rPr>
        <w:t xml:space="preserve"> poziv</w:t>
      </w:r>
      <w:r w:rsidR="009239A6" w:rsidRPr="0027278A">
        <w:rPr>
          <w:b/>
          <w:bCs/>
          <w:sz w:val="22"/>
          <w:szCs w:val="22"/>
        </w:rPr>
        <w:t>a</w:t>
      </w:r>
      <w:r w:rsidR="00A24C26" w:rsidRPr="0027278A">
        <w:rPr>
          <w:b/>
          <w:bCs/>
          <w:sz w:val="22"/>
          <w:szCs w:val="22"/>
        </w:rPr>
        <w:t xml:space="preserve"> z</w:t>
      </w:r>
      <w:r w:rsidR="00A24C26" w:rsidRPr="0027278A">
        <w:rPr>
          <w:b/>
          <w:sz w:val="22"/>
          <w:szCs w:val="22"/>
        </w:rPr>
        <w:t>a dodjelu bespovratnih sredstava za poticanje rješavanja stambenog pitanja mladih obitelji u 202</w:t>
      </w:r>
      <w:r w:rsidR="0034785C">
        <w:rPr>
          <w:b/>
          <w:sz w:val="22"/>
          <w:szCs w:val="22"/>
        </w:rPr>
        <w:t>6</w:t>
      </w:r>
      <w:r w:rsidR="00A24C26" w:rsidRPr="0027278A">
        <w:rPr>
          <w:b/>
          <w:sz w:val="22"/>
          <w:szCs w:val="22"/>
        </w:rPr>
        <w:t xml:space="preserve">. </w:t>
      </w:r>
      <w:r w:rsidR="00A24C26" w:rsidRPr="00947564">
        <w:rPr>
          <w:b/>
          <w:sz w:val="22"/>
          <w:szCs w:val="22"/>
        </w:rPr>
        <w:t>godini</w:t>
      </w:r>
      <w:r w:rsidR="006513C7" w:rsidRPr="00947564">
        <w:rPr>
          <w:b/>
          <w:sz w:val="22"/>
          <w:szCs w:val="22"/>
        </w:rPr>
        <w:t>,</w:t>
      </w:r>
      <w:r w:rsidR="00BE5BA9" w:rsidRPr="00947564">
        <w:rPr>
          <w:sz w:val="22"/>
          <w:szCs w:val="22"/>
        </w:rPr>
        <w:t xml:space="preserve"> </w:t>
      </w:r>
      <w:r w:rsidR="004D735A" w:rsidRPr="00947564">
        <w:rPr>
          <w:rFonts w:eastAsia="Calibri"/>
          <w:bCs/>
          <w:sz w:val="22"/>
          <w:szCs w:val="22"/>
        </w:rPr>
        <w:t>KLASA:</w:t>
      </w:r>
      <w:r w:rsidR="00F93F78" w:rsidRPr="00947564">
        <w:rPr>
          <w:rFonts w:eastAsia="Calibri"/>
          <w:sz w:val="22"/>
          <w:szCs w:val="22"/>
          <w:lang w:eastAsia="en-US"/>
        </w:rPr>
        <w:t xml:space="preserve"> 550-01/2</w:t>
      </w:r>
      <w:r w:rsidR="0034785C">
        <w:rPr>
          <w:rFonts w:eastAsia="Calibri"/>
          <w:sz w:val="22"/>
          <w:szCs w:val="22"/>
          <w:lang w:eastAsia="en-US"/>
        </w:rPr>
        <w:t>6</w:t>
      </w:r>
      <w:r w:rsidR="004C041A" w:rsidRPr="00947564">
        <w:rPr>
          <w:rFonts w:eastAsia="Calibri"/>
          <w:sz w:val="22"/>
          <w:szCs w:val="22"/>
          <w:lang w:eastAsia="en-US"/>
        </w:rPr>
        <w:t>-01/00</w:t>
      </w:r>
      <w:r w:rsidR="002E05E9">
        <w:rPr>
          <w:rFonts w:eastAsia="Calibri"/>
          <w:sz w:val="22"/>
          <w:szCs w:val="22"/>
          <w:lang w:eastAsia="en-US"/>
        </w:rPr>
        <w:t>09</w:t>
      </w:r>
      <w:r w:rsidR="00F93F78" w:rsidRPr="00947564">
        <w:rPr>
          <w:rFonts w:eastAsia="Calibri"/>
          <w:sz w:val="22"/>
          <w:szCs w:val="22"/>
          <w:lang w:eastAsia="en-US"/>
        </w:rPr>
        <w:t>, URBROJ: 2140</w:t>
      </w:r>
      <w:r w:rsidR="004C041A" w:rsidRPr="00947564">
        <w:rPr>
          <w:rFonts w:eastAsia="Calibri"/>
          <w:sz w:val="22"/>
          <w:szCs w:val="22"/>
          <w:lang w:eastAsia="en-US"/>
        </w:rPr>
        <w:t>-1-04-04</w:t>
      </w:r>
      <w:r w:rsidR="0034785C">
        <w:rPr>
          <w:rFonts w:eastAsia="Calibri"/>
          <w:sz w:val="22"/>
          <w:szCs w:val="22"/>
          <w:lang w:eastAsia="en-US"/>
        </w:rPr>
        <w:t>07</w:t>
      </w:r>
      <w:r w:rsidR="004C041A" w:rsidRPr="00947564">
        <w:rPr>
          <w:rFonts w:eastAsia="Calibri"/>
          <w:sz w:val="22"/>
          <w:szCs w:val="22"/>
          <w:lang w:eastAsia="en-US"/>
        </w:rPr>
        <w:t>-2</w:t>
      </w:r>
      <w:r w:rsidR="0034785C">
        <w:rPr>
          <w:rFonts w:eastAsia="Calibri"/>
          <w:sz w:val="22"/>
          <w:szCs w:val="22"/>
          <w:lang w:eastAsia="en-US"/>
        </w:rPr>
        <w:t>6</w:t>
      </w:r>
      <w:r w:rsidR="004C041A" w:rsidRPr="00947564">
        <w:rPr>
          <w:rFonts w:eastAsia="Calibri"/>
          <w:sz w:val="22"/>
          <w:szCs w:val="22"/>
          <w:lang w:eastAsia="en-US"/>
        </w:rPr>
        <w:t>-1</w:t>
      </w:r>
      <w:r w:rsidR="00F93F78" w:rsidRPr="00947564">
        <w:rPr>
          <w:rFonts w:eastAsia="Calibri"/>
          <w:sz w:val="22"/>
          <w:szCs w:val="22"/>
          <w:lang w:eastAsia="en-US"/>
        </w:rPr>
        <w:t xml:space="preserve"> od </w:t>
      </w:r>
      <w:r w:rsidR="007D05FD">
        <w:rPr>
          <w:rFonts w:eastAsia="Calibri"/>
          <w:sz w:val="22"/>
          <w:szCs w:val="22"/>
          <w:lang w:eastAsia="en-US"/>
        </w:rPr>
        <w:t>30.6.2026.</w:t>
      </w:r>
      <w:r w:rsidR="00BE5BA9" w:rsidRPr="0027278A">
        <w:rPr>
          <w:sz w:val="22"/>
          <w:szCs w:val="22"/>
        </w:rPr>
        <w:t xml:space="preserve"> podnosim zahtjev za </w:t>
      </w:r>
      <w:r w:rsidR="00F93F78" w:rsidRPr="0027278A">
        <w:rPr>
          <w:sz w:val="22"/>
          <w:szCs w:val="22"/>
        </w:rPr>
        <w:t>dodjelu bespovratnih sredstava za</w:t>
      </w:r>
      <w:r w:rsidR="0027278A" w:rsidRPr="0027278A">
        <w:rPr>
          <w:sz w:val="22"/>
          <w:szCs w:val="22"/>
        </w:rPr>
        <w:t xml:space="preserve"> </w:t>
      </w:r>
      <w:r w:rsidR="0027278A" w:rsidRPr="0027278A">
        <w:rPr>
          <w:rFonts w:asciiTheme="majorBidi" w:hAnsiTheme="majorBidi" w:cstheme="majorBidi"/>
          <w:sz w:val="22"/>
          <w:szCs w:val="22"/>
        </w:rPr>
        <w:t>poboljšanje kvalitete stanovanja ulaganjem u rekonstrukciju obiteljskih kuća kojima se osigurava novi stambeni prostor</w:t>
      </w:r>
      <w:r w:rsidR="0027278A">
        <w:rPr>
          <w:rFonts w:asciiTheme="majorBidi" w:hAnsiTheme="majorBidi" w:cstheme="majorBidi"/>
          <w:sz w:val="22"/>
          <w:szCs w:val="22"/>
        </w:rPr>
        <w:t xml:space="preserve">, </w:t>
      </w:r>
      <w:r w:rsidR="007E73C9">
        <w:rPr>
          <w:sz w:val="22"/>
          <w:szCs w:val="22"/>
        </w:rPr>
        <w:t>za nekretninu</w:t>
      </w:r>
      <w:r w:rsidR="009239A6">
        <w:rPr>
          <w:sz w:val="22"/>
          <w:szCs w:val="22"/>
        </w:rPr>
        <w:t>:</w:t>
      </w:r>
      <w:r w:rsidR="006008B9">
        <w:rPr>
          <w:sz w:val="22"/>
          <w:szCs w:val="22"/>
        </w:rPr>
        <w:t xml:space="preserve"> </w:t>
      </w:r>
    </w:p>
    <w:p w14:paraId="0697A68B" w14:textId="09318CE3" w:rsidR="00090FAE" w:rsidRDefault="00090FAE" w:rsidP="00E7469D">
      <w:pPr>
        <w:jc w:val="both"/>
        <w:rPr>
          <w:sz w:val="22"/>
          <w:szCs w:val="22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6008B9" w14:paraId="3A1272EC" w14:textId="77777777" w:rsidTr="003A24C1">
        <w:tc>
          <w:tcPr>
            <w:tcW w:w="3681" w:type="dxa"/>
            <w:vAlign w:val="center"/>
          </w:tcPr>
          <w:p w14:paraId="061A41E9" w14:textId="3D1C46C0" w:rsidR="006008B9" w:rsidRPr="000D3FD0" w:rsidRDefault="006008B9" w:rsidP="00E7469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385F4623" w14:textId="00D30C18" w:rsidR="006008B9" w:rsidRPr="00002E3C" w:rsidRDefault="006008B9" w:rsidP="006008B9">
            <w:pPr>
              <w:jc w:val="center"/>
              <w:rPr>
                <w:b/>
                <w:bCs/>
                <w:sz w:val="22"/>
                <w:szCs w:val="22"/>
              </w:rPr>
            </w:pPr>
            <w:r w:rsidRPr="00002E3C">
              <w:rPr>
                <w:b/>
                <w:bCs/>
                <w:sz w:val="22"/>
                <w:szCs w:val="22"/>
              </w:rPr>
              <w:t>Podaci o nekretnini</w:t>
            </w:r>
          </w:p>
        </w:tc>
      </w:tr>
      <w:tr w:rsidR="00E56BC4" w14:paraId="7369459D" w14:textId="77777777" w:rsidTr="003A24C1">
        <w:tc>
          <w:tcPr>
            <w:tcW w:w="3681" w:type="dxa"/>
          </w:tcPr>
          <w:p w14:paraId="5B9ECF2C" w14:textId="7145A52D" w:rsidR="00E56BC4" w:rsidRDefault="00E56BC4" w:rsidP="00E746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katastarske čestice</w:t>
            </w:r>
          </w:p>
        </w:tc>
        <w:tc>
          <w:tcPr>
            <w:tcW w:w="6804" w:type="dxa"/>
          </w:tcPr>
          <w:p w14:paraId="767EA412" w14:textId="460CCCBA" w:rsidR="00E56BC4" w:rsidRPr="006008B9" w:rsidRDefault="00E56BC4" w:rsidP="00C83C75"/>
        </w:tc>
      </w:tr>
      <w:tr w:rsidR="00E56BC4" w14:paraId="5BA43A24" w14:textId="77777777" w:rsidTr="003A24C1">
        <w:tc>
          <w:tcPr>
            <w:tcW w:w="3681" w:type="dxa"/>
          </w:tcPr>
          <w:p w14:paraId="28A09AA3" w14:textId="1EE2586F" w:rsidR="00E56BC4" w:rsidRDefault="00E56BC4" w:rsidP="00E746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Broj </w:t>
            </w:r>
            <w:r w:rsidRPr="008F3CD3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emljišno-knjižnog uloška </w:t>
            </w:r>
          </w:p>
        </w:tc>
        <w:tc>
          <w:tcPr>
            <w:tcW w:w="6804" w:type="dxa"/>
          </w:tcPr>
          <w:p w14:paraId="345929C5" w14:textId="77777777" w:rsidR="00E56BC4" w:rsidRPr="00C83C75" w:rsidRDefault="00E56BC4" w:rsidP="00C83C75">
            <w:pPr>
              <w:rPr>
                <w:color w:val="EEECE1" w:themeColor="background2"/>
              </w:rPr>
            </w:pPr>
          </w:p>
        </w:tc>
      </w:tr>
      <w:tr w:rsidR="00E56BC4" w14:paraId="73B4E5D9" w14:textId="77777777" w:rsidTr="003A24C1">
        <w:tc>
          <w:tcPr>
            <w:tcW w:w="3681" w:type="dxa"/>
          </w:tcPr>
          <w:p w14:paraId="46574D2C" w14:textId="54C124E2" w:rsidR="00E56BC4" w:rsidRDefault="00E56BC4" w:rsidP="00E746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Katastarska općina</w:t>
            </w:r>
          </w:p>
        </w:tc>
        <w:tc>
          <w:tcPr>
            <w:tcW w:w="6804" w:type="dxa"/>
          </w:tcPr>
          <w:p w14:paraId="1E385F83" w14:textId="77777777" w:rsidR="00E56BC4" w:rsidRPr="00C83C75" w:rsidRDefault="00E56BC4" w:rsidP="00C83C75"/>
        </w:tc>
      </w:tr>
    </w:tbl>
    <w:p w14:paraId="6FA35869" w14:textId="77777777" w:rsidR="00E56BC4" w:rsidRDefault="00E56BC4" w:rsidP="00E7469D">
      <w:pPr>
        <w:jc w:val="both"/>
        <w:rPr>
          <w:sz w:val="22"/>
          <w:szCs w:val="22"/>
        </w:rPr>
      </w:pPr>
    </w:p>
    <w:p w14:paraId="7CDF2EAC" w14:textId="437A1981" w:rsidR="00EB4745" w:rsidRDefault="00A535B3" w:rsidP="00B27CD1">
      <w:pPr>
        <w:jc w:val="both"/>
        <w:rPr>
          <w:sz w:val="22"/>
          <w:szCs w:val="22"/>
        </w:rPr>
      </w:pPr>
      <w:r w:rsidRPr="003320A7"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865BEE" w:rsidRPr="0048371C">
        <w:rPr>
          <w:sz w:val="22"/>
          <w:szCs w:val="22"/>
        </w:rPr>
        <w:t>Ova</w:t>
      </w:r>
      <w:r w:rsidR="0048371C" w:rsidRPr="0048371C">
        <w:rPr>
          <w:sz w:val="22"/>
          <w:szCs w:val="22"/>
        </w:rPr>
        <w:t>j</w:t>
      </w:r>
      <w:r w:rsidR="00865BEE" w:rsidRPr="0048371C">
        <w:rPr>
          <w:sz w:val="22"/>
          <w:szCs w:val="22"/>
        </w:rPr>
        <w:t xml:space="preserve"> </w:t>
      </w:r>
      <w:r w:rsidR="006008B9" w:rsidRPr="0048371C">
        <w:rPr>
          <w:sz w:val="22"/>
          <w:szCs w:val="22"/>
        </w:rPr>
        <w:t>zahtjev za dodjelu bespovratnih sredstava</w:t>
      </w:r>
      <w:r w:rsidR="00865BEE" w:rsidRPr="0048371C">
        <w:rPr>
          <w:sz w:val="22"/>
          <w:szCs w:val="22"/>
        </w:rPr>
        <w:t xml:space="preserve"> odnosi se na </w:t>
      </w:r>
      <w:r w:rsidR="00EB4745" w:rsidRPr="0048371C">
        <w:rPr>
          <w:sz w:val="22"/>
          <w:szCs w:val="22"/>
        </w:rPr>
        <w:t>mladu obitelj u smislu Odluke o mjerama, kriterijima i postupcima za poticanje rješavanja stambenog pitanja mladih obitelji na području Grada Krapine (</w:t>
      </w:r>
      <w:r w:rsidR="004C041A">
        <w:rPr>
          <w:sz w:val="22"/>
          <w:szCs w:val="22"/>
        </w:rPr>
        <w:t>„</w:t>
      </w:r>
      <w:r w:rsidR="00EB4745" w:rsidRPr="0048371C">
        <w:rPr>
          <w:sz w:val="22"/>
          <w:szCs w:val="22"/>
        </w:rPr>
        <w:t>Službeni glasnik Grada Krapine</w:t>
      </w:r>
      <w:r w:rsidR="004C041A">
        <w:rPr>
          <w:sz w:val="22"/>
          <w:szCs w:val="22"/>
        </w:rPr>
        <w:t>“</w:t>
      </w:r>
      <w:r w:rsidR="00EB4745" w:rsidRPr="0048371C">
        <w:rPr>
          <w:sz w:val="22"/>
          <w:szCs w:val="22"/>
        </w:rPr>
        <w:t xml:space="preserve"> broj 1/21</w:t>
      </w:r>
      <w:r w:rsidR="00EE1ACC">
        <w:rPr>
          <w:sz w:val="22"/>
          <w:szCs w:val="22"/>
        </w:rPr>
        <w:t xml:space="preserve">, </w:t>
      </w:r>
      <w:r w:rsidR="004C041A">
        <w:rPr>
          <w:sz w:val="22"/>
          <w:szCs w:val="22"/>
        </w:rPr>
        <w:t>4/22</w:t>
      </w:r>
      <w:r w:rsidR="0034785C">
        <w:rPr>
          <w:sz w:val="22"/>
          <w:szCs w:val="22"/>
        </w:rPr>
        <w:t xml:space="preserve">, </w:t>
      </w:r>
      <w:r w:rsidR="00EE1ACC">
        <w:rPr>
          <w:sz w:val="22"/>
          <w:szCs w:val="22"/>
        </w:rPr>
        <w:t>4/24</w:t>
      </w:r>
      <w:r w:rsidR="0034785C">
        <w:rPr>
          <w:sz w:val="22"/>
          <w:szCs w:val="22"/>
        </w:rPr>
        <w:t xml:space="preserve"> i 7/25</w:t>
      </w:r>
      <w:r w:rsidR="00EB4745" w:rsidRPr="0048371C">
        <w:rPr>
          <w:sz w:val="22"/>
          <w:szCs w:val="22"/>
        </w:rPr>
        <w:t>)</w:t>
      </w:r>
      <w:r w:rsidR="004E5E93">
        <w:rPr>
          <w:sz w:val="22"/>
          <w:szCs w:val="22"/>
        </w:rPr>
        <w:t xml:space="preserve"> </w:t>
      </w:r>
      <w:r w:rsidR="00300411">
        <w:rPr>
          <w:sz w:val="22"/>
          <w:szCs w:val="22"/>
        </w:rPr>
        <w:t>-</w:t>
      </w:r>
      <w:r w:rsidR="004E5E93">
        <w:rPr>
          <w:sz w:val="22"/>
          <w:szCs w:val="22"/>
        </w:rPr>
        <w:t xml:space="preserve"> dalje: Odluka</w:t>
      </w:r>
      <w:r w:rsidR="00EB4745">
        <w:rPr>
          <w:sz w:val="22"/>
          <w:szCs w:val="22"/>
        </w:rPr>
        <w:t>:</w:t>
      </w:r>
    </w:p>
    <w:p w14:paraId="331FD626" w14:textId="14800E44" w:rsidR="00EB4745" w:rsidRPr="00EB4745" w:rsidRDefault="00EB4745" w:rsidP="00B27CD1">
      <w:pPr>
        <w:jc w:val="both"/>
        <w:rPr>
          <w:i/>
          <w:iCs/>
          <w:sz w:val="22"/>
          <w:szCs w:val="22"/>
        </w:rPr>
      </w:pPr>
      <w:r w:rsidRPr="00EB4745">
        <w:rPr>
          <w:i/>
          <w:iCs/>
          <w:sz w:val="22"/>
          <w:szCs w:val="22"/>
        </w:rPr>
        <w:t>(zaokružiti)</w:t>
      </w:r>
    </w:p>
    <w:p w14:paraId="59E2A918" w14:textId="6C505E66" w:rsidR="00EB4745" w:rsidRDefault="00EB4745" w:rsidP="00B27CD1">
      <w:pPr>
        <w:jc w:val="both"/>
        <w:rPr>
          <w:sz w:val="22"/>
          <w:szCs w:val="22"/>
        </w:rPr>
      </w:pPr>
      <w:r>
        <w:rPr>
          <w:sz w:val="22"/>
          <w:szCs w:val="22"/>
        </w:rPr>
        <w:t>a) bračn</w:t>
      </w:r>
      <w:r w:rsidR="009D6455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="009D6455">
        <w:rPr>
          <w:sz w:val="22"/>
          <w:szCs w:val="22"/>
        </w:rPr>
        <w:t xml:space="preserve">/ izvanbračnu </w:t>
      </w:r>
      <w:r>
        <w:rPr>
          <w:sz w:val="22"/>
          <w:szCs w:val="22"/>
        </w:rPr>
        <w:t>zajednic</w:t>
      </w:r>
      <w:r w:rsidR="009D6455">
        <w:rPr>
          <w:sz w:val="22"/>
          <w:szCs w:val="22"/>
        </w:rPr>
        <w:t>u</w:t>
      </w:r>
    </w:p>
    <w:p w14:paraId="0EA6F933" w14:textId="3246FF50" w:rsidR="00EB4745" w:rsidRDefault="00A44913" w:rsidP="00B27CD1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EB4745">
        <w:rPr>
          <w:sz w:val="22"/>
          <w:szCs w:val="22"/>
        </w:rPr>
        <w:t>) samohran</w:t>
      </w:r>
      <w:r w:rsidR="00BE496E">
        <w:rPr>
          <w:sz w:val="22"/>
          <w:szCs w:val="22"/>
        </w:rPr>
        <w:t>og</w:t>
      </w:r>
      <w:r w:rsidR="00EB4745">
        <w:rPr>
          <w:sz w:val="22"/>
          <w:szCs w:val="22"/>
        </w:rPr>
        <w:t xml:space="preserve"> roditelj</w:t>
      </w:r>
      <w:r w:rsidR="009D6455">
        <w:rPr>
          <w:sz w:val="22"/>
          <w:szCs w:val="22"/>
        </w:rPr>
        <w:t>a</w:t>
      </w:r>
      <w:r w:rsidR="00BE496E">
        <w:rPr>
          <w:sz w:val="22"/>
          <w:szCs w:val="22"/>
        </w:rPr>
        <w:t xml:space="preserve"> / </w:t>
      </w:r>
      <w:r w:rsidR="00EB4745">
        <w:rPr>
          <w:sz w:val="22"/>
          <w:szCs w:val="22"/>
        </w:rPr>
        <w:t>jednoroditeljsk</w:t>
      </w:r>
      <w:r w:rsidR="009D6455">
        <w:rPr>
          <w:sz w:val="22"/>
          <w:szCs w:val="22"/>
        </w:rPr>
        <w:t>u</w:t>
      </w:r>
      <w:r w:rsidR="00EB4745">
        <w:rPr>
          <w:sz w:val="22"/>
          <w:szCs w:val="22"/>
        </w:rPr>
        <w:t xml:space="preserve"> obitelj</w:t>
      </w:r>
    </w:p>
    <w:p w14:paraId="7DFE4BF7" w14:textId="77777777" w:rsidR="00EB4745" w:rsidRDefault="00EB4745" w:rsidP="00B27CD1">
      <w:pPr>
        <w:jc w:val="both"/>
        <w:rPr>
          <w:sz w:val="22"/>
          <w:szCs w:val="22"/>
        </w:rPr>
      </w:pPr>
    </w:p>
    <w:p w14:paraId="07FCBF04" w14:textId="1F1C22BC" w:rsidR="005468C1" w:rsidRDefault="005468C1" w:rsidP="00B27C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Članovi </w:t>
      </w:r>
      <w:r w:rsidR="00F32968" w:rsidRPr="0048371C">
        <w:rPr>
          <w:sz w:val="22"/>
          <w:szCs w:val="22"/>
        </w:rPr>
        <w:t>zajedničkog kućanstva</w:t>
      </w:r>
      <w:r w:rsidR="004E5E93">
        <w:rPr>
          <w:sz w:val="22"/>
          <w:szCs w:val="22"/>
        </w:rPr>
        <w:t xml:space="preserve"> (mlade obitelji u smislu Odluke)</w:t>
      </w:r>
      <w:r>
        <w:rPr>
          <w:sz w:val="22"/>
          <w:szCs w:val="22"/>
        </w:rPr>
        <w:t>:</w:t>
      </w:r>
    </w:p>
    <w:p w14:paraId="2B7012D9" w14:textId="24F16A83" w:rsidR="00865BEE" w:rsidRPr="000D3FD0" w:rsidRDefault="00865BEE" w:rsidP="000725EC">
      <w:pPr>
        <w:jc w:val="both"/>
        <w:rPr>
          <w:i/>
          <w:iCs/>
          <w:sz w:val="22"/>
          <w:szCs w:val="22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55"/>
        <w:gridCol w:w="2410"/>
        <w:gridCol w:w="1842"/>
        <w:gridCol w:w="1701"/>
        <w:gridCol w:w="1701"/>
      </w:tblGrid>
      <w:tr w:rsidR="00195D6C" w:rsidRPr="008F3CD3" w14:paraId="5EA22063" w14:textId="77777777" w:rsidTr="00195D6C">
        <w:trPr>
          <w:trHeight w:val="260"/>
        </w:trPr>
        <w:tc>
          <w:tcPr>
            <w:tcW w:w="675" w:type="dxa"/>
            <w:vAlign w:val="center"/>
          </w:tcPr>
          <w:p w14:paraId="058FCDED" w14:textId="72BF56DB" w:rsidR="00195D6C" w:rsidRPr="000D3FD0" w:rsidRDefault="00195D6C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 w:rsidRPr="000D3FD0"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ed.</w:t>
            </w:r>
            <w:r w:rsidRPr="000D3FD0">
              <w:rPr>
                <w:b/>
                <w:bCs/>
                <w:sz w:val="22"/>
                <w:szCs w:val="22"/>
              </w:rPr>
              <w:t>b</w:t>
            </w:r>
            <w:r>
              <w:rPr>
                <w:b/>
                <w:bCs/>
                <w:sz w:val="22"/>
                <w:szCs w:val="22"/>
              </w:rPr>
              <w:t>r</w:t>
            </w:r>
            <w:r w:rsidRPr="000D3FD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55" w:type="dxa"/>
            <w:vAlign w:val="center"/>
          </w:tcPr>
          <w:p w14:paraId="78DBAE53" w14:textId="77777777" w:rsidR="00195D6C" w:rsidRPr="000D3FD0" w:rsidRDefault="00195D6C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 w:rsidRPr="000D3FD0">
              <w:rPr>
                <w:b/>
                <w:bCs/>
                <w:sz w:val="22"/>
                <w:szCs w:val="22"/>
              </w:rPr>
              <w:t>Ime i prezime</w:t>
            </w:r>
          </w:p>
        </w:tc>
        <w:tc>
          <w:tcPr>
            <w:tcW w:w="2410" w:type="dxa"/>
            <w:vAlign w:val="center"/>
          </w:tcPr>
          <w:p w14:paraId="48792353" w14:textId="5BCFBA28" w:rsidR="00195D6C" w:rsidRPr="000D3FD0" w:rsidRDefault="00195D6C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prebivališta</w:t>
            </w:r>
          </w:p>
        </w:tc>
        <w:tc>
          <w:tcPr>
            <w:tcW w:w="1842" w:type="dxa"/>
            <w:vAlign w:val="center"/>
          </w:tcPr>
          <w:p w14:paraId="1EBB8CF5" w14:textId="74D5C87C" w:rsidR="00195D6C" w:rsidRPr="000D3FD0" w:rsidRDefault="00195D6C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 w:rsidRPr="000D3FD0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1701" w:type="dxa"/>
            <w:vAlign w:val="center"/>
          </w:tcPr>
          <w:p w14:paraId="1D8B7410" w14:textId="78BAE827" w:rsidR="00195D6C" w:rsidRPr="000D3FD0" w:rsidRDefault="00195D6C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rođenja</w:t>
            </w:r>
          </w:p>
        </w:tc>
        <w:tc>
          <w:tcPr>
            <w:tcW w:w="1701" w:type="dxa"/>
            <w:vAlign w:val="center"/>
          </w:tcPr>
          <w:p w14:paraId="1C1B4E93" w14:textId="58A71989" w:rsidR="00195D6C" w:rsidRPr="000D3FD0" w:rsidRDefault="00195D6C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 w:rsidRPr="000D3FD0">
              <w:rPr>
                <w:b/>
                <w:bCs/>
                <w:sz w:val="22"/>
                <w:szCs w:val="22"/>
              </w:rPr>
              <w:t>Srodstvo</w:t>
            </w:r>
          </w:p>
        </w:tc>
      </w:tr>
      <w:tr w:rsidR="00195D6C" w:rsidRPr="008F3CD3" w14:paraId="226BCAE3" w14:textId="77777777" w:rsidTr="00195D6C">
        <w:trPr>
          <w:trHeight w:val="260"/>
        </w:trPr>
        <w:tc>
          <w:tcPr>
            <w:tcW w:w="675" w:type="dxa"/>
          </w:tcPr>
          <w:p w14:paraId="0CC15EA5" w14:textId="77777777" w:rsidR="00195D6C" w:rsidRPr="008F3CD3" w:rsidRDefault="00195D6C" w:rsidP="00154325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1.</w:t>
            </w:r>
          </w:p>
        </w:tc>
        <w:tc>
          <w:tcPr>
            <w:tcW w:w="2155" w:type="dxa"/>
          </w:tcPr>
          <w:p w14:paraId="715889E6" w14:textId="77777777" w:rsidR="00195D6C" w:rsidRPr="0048371C" w:rsidRDefault="00195D6C" w:rsidP="00580EB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DD4A7A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CAF31F7" w14:textId="6D477195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3EFC913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81CC2D9" w14:textId="09F054BF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</w:tr>
      <w:tr w:rsidR="00195D6C" w:rsidRPr="008F3CD3" w14:paraId="55B9C574" w14:textId="77777777" w:rsidTr="00195D6C">
        <w:trPr>
          <w:trHeight w:val="260"/>
        </w:trPr>
        <w:tc>
          <w:tcPr>
            <w:tcW w:w="675" w:type="dxa"/>
          </w:tcPr>
          <w:p w14:paraId="1C5327F4" w14:textId="77777777" w:rsidR="00195D6C" w:rsidRPr="008F3CD3" w:rsidRDefault="00195D6C" w:rsidP="00154325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2.</w:t>
            </w:r>
          </w:p>
        </w:tc>
        <w:tc>
          <w:tcPr>
            <w:tcW w:w="2155" w:type="dxa"/>
          </w:tcPr>
          <w:p w14:paraId="3D308C0A" w14:textId="77777777" w:rsidR="00195D6C" w:rsidRPr="0048371C" w:rsidRDefault="00195D6C" w:rsidP="00580EB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20E50B5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A7931A7" w14:textId="0C7F1326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C0C4D83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6729B39" w14:textId="0101C5C2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</w:tr>
      <w:tr w:rsidR="00195D6C" w:rsidRPr="008F3CD3" w14:paraId="46C27441" w14:textId="77777777" w:rsidTr="00195D6C">
        <w:trPr>
          <w:trHeight w:val="260"/>
        </w:trPr>
        <w:tc>
          <w:tcPr>
            <w:tcW w:w="675" w:type="dxa"/>
          </w:tcPr>
          <w:p w14:paraId="52D8D49F" w14:textId="77777777" w:rsidR="00195D6C" w:rsidRPr="008F3CD3" w:rsidRDefault="00195D6C" w:rsidP="00154325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3.</w:t>
            </w:r>
          </w:p>
        </w:tc>
        <w:tc>
          <w:tcPr>
            <w:tcW w:w="2155" w:type="dxa"/>
          </w:tcPr>
          <w:p w14:paraId="6361BDAA" w14:textId="77777777" w:rsidR="00195D6C" w:rsidRPr="0048371C" w:rsidRDefault="00195D6C" w:rsidP="00580EB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5200F5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7B5FDCC" w14:textId="7A3AD032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51AE3B1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BD6492F" w14:textId="3F06709C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</w:tr>
      <w:tr w:rsidR="00195D6C" w:rsidRPr="008F3CD3" w14:paraId="1351AB78" w14:textId="77777777" w:rsidTr="00195D6C">
        <w:trPr>
          <w:trHeight w:val="260"/>
        </w:trPr>
        <w:tc>
          <w:tcPr>
            <w:tcW w:w="675" w:type="dxa"/>
          </w:tcPr>
          <w:p w14:paraId="2CF2B5D6" w14:textId="77777777" w:rsidR="00195D6C" w:rsidRPr="008F3CD3" w:rsidRDefault="00195D6C" w:rsidP="00154325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4.</w:t>
            </w:r>
          </w:p>
        </w:tc>
        <w:tc>
          <w:tcPr>
            <w:tcW w:w="2155" w:type="dxa"/>
          </w:tcPr>
          <w:p w14:paraId="76368C82" w14:textId="77777777" w:rsidR="00195D6C" w:rsidRPr="0048371C" w:rsidRDefault="00195D6C" w:rsidP="00580EB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38886C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5B95927" w14:textId="0DFB8C0D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ACEC0C0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29E05CF" w14:textId="239DE108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</w:tr>
      <w:tr w:rsidR="00195D6C" w:rsidRPr="008F3CD3" w14:paraId="2DB154F9" w14:textId="77777777" w:rsidTr="00195D6C">
        <w:trPr>
          <w:trHeight w:val="260"/>
        </w:trPr>
        <w:tc>
          <w:tcPr>
            <w:tcW w:w="675" w:type="dxa"/>
          </w:tcPr>
          <w:p w14:paraId="3F2BE932" w14:textId="77777777" w:rsidR="00195D6C" w:rsidRPr="008F3CD3" w:rsidRDefault="00195D6C" w:rsidP="00154325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5.</w:t>
            </w:r>
          </w:p>
        </w:tc>
        <w:tc>
          <w:tcPr>
            <w:tcW w:w="2155" w:type="dxa"/>
          </w:tcPr>
          <w:p w14:paraId="129DEB66" w14:textId="77777777" w:rsidR="00195D6C" w:rsidRPr="0048371C" w:rsidRDefault="00195D6C" w:rsidP="00580EB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433C2D7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F5C5F6D" w14:textId="41D645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CA2541B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5C5BB5B" w14:textId="68C58593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</w:tr>
      <w:tr w:rsidR="00195D6C" w:rsidRPr="008F3CD3" w14:paraId="27F1C791" w14:textId="77777777" w:rsidTr="00195D6C">
        <w:trPr>
          <w:trHeight w:val="260"/>
        </w:trPr>
        <w:tc>
          <w:tcPr>
            <w:tcW w:w="675" w:type="dxa"/>
          </w:tcPr>
          <w:p w14:paraId="07158FCE" w14:textId="77777777" w:rsidR="00195D6C" w:rsidRPr="008F3CD3" w:rsidRDefault="00195D6C" w:rsidP="00154325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6.</w:t>
            </w:r>
          </w:p>
        </w:tc>
        <w:tc>
          <w:tcPr>
            <w:tcW w:w="2155" w:type="dxa"/>
          </w:tcPr>
          <w:p w14:paraId="613A7FEA" w14:textId="77777777" w:rsidR="00195D6C" w:rsidRPr="0048371C" w:rsidRDefault="00195D6C" w:rsidP="00580EB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EDEF2F6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C4A290C" w14:textId="60C69F6D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6DABC48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415808F" w14:textId="7A818BBD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</w:tr>
      <w:tr w:rsidR="00195D6C" w:rsidRPr="008F3CD3" w14:paraId="24BB4682" w14:textId="77777777" w:rsidTr="00195D6C">
        <w:trPr>
          <w:trHeight w:val="260"/>
        </w:trPr>
        <w:tc>
          <w:tcPr>
            <w:tcW w:w="675" w:type="dxa"/>
          </w:tcPr>
          <w:p w14:paraId="0181C272" w14:textId="77777777" w:rsidR="00195D6C" w:rsidRPr="008F3CD3" w:rsidRDefault="00195D6C" w:rsidP="00154325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7.</w:t>
            </w:r>
          </w:p>
        </w:tc>
        <w:tc>
          <w:tcPr>
            <w:tcW w:w="2155" w:type="dxa"/>
          </w:tcPr>
          <w:p w14:paraId="6A0D4ECD" w14:textId="77777777" w:rsidR="00195D6C" w:rsidRPr="0048371C" w:rsidRDefault="00195D6C" w:rsidP="00580EB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5A7C0B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B9501F1" w14:textId="0A1BA375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A423BC0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E7835F8" w14:textId="20760248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</w:tr>
      <w:tr w:rsidR="00195D6C" w:rsidRPr="008F3CD3" w14:paraId="5F2FC74D" w14:textId="77777777" w:rsidTr="00195D6C">
        <w:trPr>
          <w:trHeight w:val="260"/>
        </w:trPr>
        <w:tc>
          <w:tcPr>
            <w:tcW w:w="675" w:type="dxa"/>
          </w:tcPr>
          <w:p w14:paraId="3F8CB3C8" w14:textId="77777777" w:rsidR="00195D6C" w:rsidRPr="008F3CD3" w:rsidRDefault="00195D6C" w:rsidP="00154325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8.</w:t>
            </w:r>
          </w:p>
        </w:tc>
        <w:tc>
          <w:tcPr>
            <w:tcW w:w="2155" w:type="dxa"/>
          </w:tcPr>
          <w:p w14:paraId="13D9CF3C" w14:textId="77777777" w:rsidR="00195D6C" w:rsidRPr="0048371C" w:rsidRDefault="00195D6C" w:rsidP="00580EB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C492FB8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5EFE087" w14:textId="6755A934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3E3950F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E856990" w14:textId="09FB2C6A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</w:tr>
      <w:tr w:rsidR="00195D6C" w:rsidRPr="008F3CD3" w14:paraId="34A0925D" w14:textId="77777777" w:rsidTr="00195D6C">
        <w:trPr>
          <w:trHeight w:val="260"/>
        </w:trPr>
        <w:tc>
          <w:tcPr>
            <w:tcW w:w="675" w:type="dxa"/>
          </w:tcPr>
          <w:p w14:paraId="46FDB6E7" w14:textId="77777777" w:rsidR="00195D6C" w:rsidRPr="008F3CD3" w:rsidRDefault="00195D6C" w:rsidP="00154325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9.</w:t>
            </w:r>
          </w:p>
        </w:tc>
        <w:tc>
          <w:tcPr>
            <w:tcW w:w="2155" w:type="dxa"/>
          </w:tcPr>
          <w:p w14:paraId="0E5EA545" w14:textId="77777777" w:rsidR="00195D6C" w:rsidRPr="0048371C" w:rsidRDefault="00195D6C" w:rsidP="00580EB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54F645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FF70A60" w14:textId="7EB87B09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6942D40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355FB90" w14:textId="4CDA1CEA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</w:tr>
      <w:tr w:rsidR="00195D6C" w:rsidRPr="008F3CD3" w14:paraId="07727396" w14:textId="77777777" w:rsidTr="00195D6C">
        <w:trPr>
          <w:trHeight w:val="260"/>
        </w:trPr>
        <w:tc>
          <w:tcPr>
            <w:tcW w:w="675" w:type="dxa"/>
          </w:tcPr>
          <w:p w14:paraId="0F1BC577" w14:textId="77777777" w:rsidR="00195D6C" w:rsidRPr="008F3CD3" w:rsidRDefault="00195D6C" w:rsidP="00154325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10.</w:t>
            </w:r>
          </w:p>
        </w:tc>
        <w:tc>
          <w:tcPr>
            <w:tcW w:w="2155" w:type="dxa"/>
          </w:tcPr>
          <w:p w14:paraId="37732B3E" w14:textId="77777777" w:rsidR="00195D6C" w:rsidRPr="0048371C" w:rsidRDefault="00195D6C" w:rsidP="00580EB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4A0573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84EA82A" w14:textId="04785B0F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A1D5F90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C962767" w14:textId="5D98CDD5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</w:tr>
    </w:tbl>
    <w:p w14:paraId="57A70083" w14:textId="39380643" w:rsidR="000725EC" w:rsidRDefault="000725EC" w:rsidP="000D3FD0">
      <w:pPr>
        <w:ind w:left="720"/>
        <w:jc w:val="both"/>
        <w:rPr>
          <w:sz w:val="22"/>
          <w:szCs w:val="22"/>
        </w:rPr>
      </w:pPr>
    </w:p>
    <w:p w14:paraId="3CCB7DC1" w14:textId="03A01AD3" w:rsidR="000725EC" w:rsidRPr="00E952A8" w:rsidRDefault="00A535B3" w:rsidP="00ED38D3">
      <w:pPr>
        <w:jc w:val="both"/>
        <w:rPr>
          <w:b/>
          <w:bCs/>
          <w:sz w:val="22"/>
          <w:szCs w:val="22"/>
        </w:rPr>
      </w:pPr>
      <w:r w:rsidRPr="00E952A8">
        <w:rPr>
          <w:b/>
          <w:bCs/>
          <w:sz w:val="22"/>
          <w:szCs w:val="22"/>
        </w:rPr>
        <w:lastRenderedPageBreak/>
        <w:t xml:space="preserve">3. </w:t>
      </w:r>
      <w:r w:rsidR="006A60B2" w:rsidRPr="00E952A8">
        <w:rPr>
          <w:b/>
          <w:bCs/>
          <w:sz w:val="22"/>
          <w:szCs w:val="22"/>
        </w:rPr>
        <w:t>Prihvatljivi troškovi nastali u 202</w:t>
      </w:r>
      <w:r w:rsidR="0034785C">
        <w:rPr>
          <w:b/>
          <w:bCs/>
          <w:sz w:val="22"/>
          <w:szCs w:val="22"/>
        </w:rPr>
        <w:t>6</w:t>
      </w:r>
      <w:r w:rsidR="006A60B2" w:rsidRPr="00E952A8">
        <w:rPr>
          <w:b/>
          <w:bCs/>
          <w:sz w:val="22"/>
          <w:szCs w:val="22"/>
        </w:rPr>
        <w:t>. godini za koje se traži sufinanciranje:</w:t>
      </w:r>
    </w:p>
    <w:p w14:paraId="26210588" w14:textId="77777777" w:rsidR="006A60B2" w:rsidRPr="008F3CD3" w:rsidRDefault="006A60B2" w:rsidP="00ED38D3">
      <w:pPr>
        <w:jc w:val="both"/>
        <w:rPr>
          <w:sz w:val="22"/>
          <w:szCs w:val="22"/>
        </w:rPr>
      </w:pPr>
    </w:p>
    <w:tbl>
      <w:tblPr>
        <w:tblStyle w:val="Reetkatablice"/>
        <w:tblW w:w="10495" w:type="dxa"/>
        <w:tblInd w:w="-5" w:type="dxa"/>
        <w:tblLook w:val="04A0" w:firstRow="1" w:lastRow="0" w:firstColumn="1" w:lastColumn="0" w:noHBand="0" w:noVBand="1"/>
      </w:tblPr>
      <w:tblGrid>
        <w:gridCol w:w="988"/>
        <w:gridCol w:w="3827"/>
        <w:gridCol w:w="2982"/>
        <w:gridCol w:w="2698"/>
      </w:tblGrid>
      <w:tr w:rsidR="006A60B2" w14:paraId="0DD3EA00" w14:textId="5127A82B" w:rsidTr="00266D40">
        <w:tc>
          <w:tcPr>
            <w:tcW w:w="988" w:type="dxa"/>
            <w:vAlign w:val="center"/>
          </w:tcPr>
          <w:p w14:paraId="15849B1E" w14:textId="6052D78C" w:rsidR="006A60B2" w:rsidRPr="006A60B2" w:rsidRDefault="006A60B2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 w:rsidRPr="006A60B2">
              <w:rPr>
                <w:b/>
                <w:bCs/>
                <w:sz w:val="22"/>
                <w:szCs w:val="22"/>
              </w:rPr>
              <w:t>Red.br.</w:t>
            </w:r>
          </w:p>
        </w:tc>
        <w:tc>
          <w:tcPr>
            <w:tcW w:w="3827" w:type="dxa"/>
            <w:vAlign w:val="center"/>
          </w:tcPr>
          <w:p w14:paraId="1B3F7B62" w14:textId="75AB5CD6" w:rsidR="006A60B2" w:rsidRPr="006A60B2" w:rsidRDefault="006A60B2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 w:rsidRPr="006A60B2">
              <w:rPr>
                <w:b/>
                <w:bCs/>
                <w:sz w:val="22"/>
                <w:szCs w:val="22"/>
              </w:rPr>
              <w:t>Vrsta prihvatljivog troška</w:t>
            </w:r>
          </w:p>
        </w:tc>
        <w:tc>
          <w:tcPr>
            <w:tcW w:w="2982" w:type="dxa"/>
            <w:vAlign w:val="center"/>
          </w:tcPr>
          <w:p w14:paraId="6D6D1BE4" w14:textId="19EB0E99" w:rsidR="006A60B2" w:rsidRPr="006A60B2" w:rsidRDefault="00E952A8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Oznake računa / predračuna / ponude / ugovora</w:t>
            </w:r>
          </w:p>
        </w:tc>
        <w:tc>
          <w:tcPr>
            <w:tcW w:w="2698" w:type="dxa"/>
            <w:vAlign w:val="center"/>
          </w:tcPr>
          <w:p w14:paraId="5C26C2F7" w14:textId="77777777" w:rsidR="00195D6C" w:rsidRDefault="00E952A8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Ukupan iznos </w:t>
            </w:r>
          </w:p>
          <w:p w14:paraId="796B62E4" w14:textId="75DFFF61" w:rsidR="00A357F0" w:rsidRPr="00A357F0" w:rsidRDefault="00E952A8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EE1ACC">
              <w:rPr>
                <w:b/>
                <w:bCs/>
                <w:sz w:val="22"/>
                <w:szCs w:val="22"/>
              </w:rPr>
              <w:t>EUR</w:t>
            </w:r>
            <w:r>
              <w:rPr>
                <w:b/>
                <w:bCs/>
                <w:sz w:val="22"/>
                <w:szCs w:val="22"/>
              </w:rPr>
              <w:t xml:space="preserve"> s PDV-om)</w:t>
            </w:r>
          </w:p>
        </w:tc>
      </w:tr>
      <w:tr w:rsidR="006A60B2" w14:paraId="31D4EE78" w14:textId="27BDCCE6" w:rsidTr="00E952A8">
        <w:trPr>
          <w:trHeight w:val="778"/>
        </w:trPr>
        <w:tc>
          <w:tcPr>
            <w:tcW w:w="988" w:type="dxa"/>
            <w:vAlign w:val="center"/>
          </w:tcPr>
          <w:p w14:paraId="15C4B255" w14:textId="430D7F8D" w:rsidR="006A60B2" w:rsidRDefault="006A60B2" w:rsidP="00154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27" w:type="dxa"/>
            <w:vAlign w:val="center"/>
          </w:tcPr>
          <w:p w14:paraId="35FA206D" w14:textId="7795AA0F" w:rsidR="006A60B2" w:rsidRDefault="006A60B2" w:rsidP="000725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Geodetski troškovi</w:t>
            </w:r>
          </w:p>
        </w:tc>
        <w:tc>
          <w:tcPr>
            <w:tcW w:w="2982" w:type="dxa"/>
            <w:vAlign w:val="center"/>
          </w:tcPr>
          <w:p w14:paraId="57BABC41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vAlign w:val="center"/>
          </w:tcPr>
          <w:p w14:paraId="376A6800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</w:tr>
      <w:tr w:rsidR="006A60B2" w14:paraId="4D8157B8" w14:textId="082496AE" w:rsidTr="00E952A8">
        <w:trPr>
          <w:trHeight w:val="848"/>
        </w:trPr>
        <w:tc>
          <w:tcPr>
            <w:tcW w:w="988" w:type="dxa"/>
            <w:vAlign w:val="center"/>
          </w:tcPr>
          <w:p w14:paraId="50CD37CD" w14:textId="5E97E266" w:rsidR="006A60B2" w:rsidRDefault="006A60B2" w:rsidP="00154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27" w:type="dxa"/>
            <w:vAlign w:val="center"/>
          </w:tcPr>
          <w:p w14:paraId="6BE294E1" w14:textId="08E94AA5" w:rsidR="006A60B2" w:rsidRDefault="00F414BA" w:rsidP="000725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Troškovi projektiranja</w:t>
            </w:r>
          </w:p>
        </w:tc>
        <w:tc>
          <w:tcPr>
            <w:tcW w:w="2982" w:type="dxa"/>
            <w:vAlign w:val="center"/>
          </w:tcPr>
          <w:p w14:paraId="6E765AAC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vAlign w:val="center"/>
          </w:tcPr>
          <w:p w14:paraId="7EB53A0B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</w:tr>
      <w:tr w:rsidR="006A60B2" w14:paraId="0B768BFA" w14:textId="0980B7FA" w:rsidTr="00E952A8">
        <w:trPr>
          <w:trHeight w:val="846"/>
        </w:trPr>
        <w:tc>
          <w:tcPr>
            <w:tcW w:w="988" w:type="dxa"/>
            <w:vAlign w:val="center"/>
          </w:tcPr>
          <w:p w14:paraId="760F0296" w14:textId="26F56A36" w:rsidR="006A60B2" w:rsidRDefault="006A60B2" w:rsidP="00154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827" w:type="dxa"/>
            <w:vAlign w:val="center"/>
          </w:tcPr>
          <w:p w14:paraId="38E31F0A" w14:textId="028CC983" w:rsidR="006A60B2" w:rsidRDefault="00F414BA" w:rsidP="000725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Troškovi stručnog nadzora</w:t>
            </w:r>
          </w:p>
        </w:tc>
        <w:tc>
          <w:tcPr>
            <w:tcW w:w="2982" w:type="dxa"/>
            <w:vAlign w:val="center"/>
          </w:tcPr>
          <w:p w14:paraId="7C2AA7DC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vAlign w:val="center"/>
          </w:tcPr>
          <w:p w14:paraId="2A1EAE97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</w:tr>
      <w:tr w:rsidR="006A60B2" w14:paraId="32460736" w14:textId="761C963E" w:rsidTr="00E952A8">
        <w:trPr>
          <w:trHeight w:val="816"/>
        </w:trPr>
        <w:tc>
          <w:tcPr>
            <w:tcW w:w="988" w:type="dxa"/>
            <w:vAlign w:val="center"/>
          </w:tcPr>
          <w:p w14:paraId="5DE49C68" w14:textId="64649B5F" w:rsidR="006A60B2" w:rsidRDefault="006A60B2" w:rsidP="00154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827" w:type="dxa"/>
            <w:vAlign w:val="center"/>
          </w:tcPr>
          <w:p w14:paraId="26513087" w14:textId="466DF636" w:rsidR="006A60B2" w:rsidRDefault="00F414BA" w:rsidP="000725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Troškovi građevinskog materijala</w:t>
            </w:r>
          </w:p>
        </w:tc>
        <w:tc>
          <w:tcPr>
            <w:tcW w:w="2982" w:type="dxa"/>
            <w:vAlign w:val="center"/>
          </w:tcPr>
          <w:p w14:paraId="13BF705B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vAlign w:val="center"/>
          </w:tcPr>
          <w:p w14:paraId="41BCBBFD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</w:tr>
      <w:tr w:rsidR="006A60B2" w14:paraId="34022EF3" w14:textId="0084AF4F" w:rsidTr="00E952A8">
        <w:trPr>
          <w:trHeight w:val="842"/>
        </w:trPr>
        <w:tc>
          <w:tcPr>
            <w:tcW w:w="988" w:type="dxa"/>
            <w:vAlign w:val="center"/>
          </w:tcPr>
          <w:p w14:paraId="016271A0" w14:textId="3984E9A4" w:rsidR="006A60B2" w:rsidRDefault="006A60B2" w:rsidP="00154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414BA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vAlign w:val="center"/>
          </w:tcPr>
          <w:p w14:paraId="38ADC9E3" w14:textId="2B31E68F" w:rsidR="006A60B2" w:rsidRDefault="00F414BA" w:rsidP="000725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Troškovi građevinskih radova</w:t>
            </w:r>
          </w:p>
        </w:tc>
        <w:tc>
          <w:tcPr>
            <w:tcW w:w="2982" w:type="dxa"/>
            <w:vAlign w:val="center"/>
          </w:tcPr>
          <w:p w14:paraId="7E26DD3B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vAlign w:val="center"/>
          </w:tcPr>
          <w:p w14:paraId="7D46075E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</w:tr>
      <w:tr w:rsidR="006A60B2" w14:paraId="17ABD8A9" w14:textId="02959EA9" w:rsidTr="00E952A8">
        <w:trPr>
          <w:trHeight w:val="854"/>
        </w:trPr>
        <w:tc>
          <w:tcPr>
            <w:tcW w:w="988" w:type="dxa"/>
            <w:vAlign w:val="center"/>
          </w:tcPr>
          <w:p w14:paraId="52CFE656" w14:textId="25ED3F6D" w:rsidR="006A60B2" w:rsidRDefault="00F414BA" w:rsidP="00154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827" w:type="dxa"/>
            <w:vAlign w:val="center"/>
          </w:tcPr>
          <w:p w14:paraId="0CC444B7" w14:textId="12D00159" w:rsidR="006A60B2" w:rsidRDefault="00F414BA" w:rsidP="00266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Troškovi priključka na električnu, vodovodnu, kanalizacijsku i plinsku mrežu</w:t>
            </w:r>
          </w:p>
        </w:tc>
        <w:tc>
          <w:tcPr>
            <w:tcW w:w="2982" w:type="dxa"/>
            <w:vAlign w:val="center"/>
          </w:tcPr>
          <w:p w14:paraId="608CE14B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vAlign w:val="center"/>
          </w:tcPr>
          <w:p w14:paraId="40F45BA3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</w:tr>
      <w:tr w:rsidR="00440D56" w14:paraId="2621012D" w14:textId="77777777" w:rsidTr="00E952A8">
        <w:trPr>
          <w:trHeight w:val="854"/>
        </w:trPr>
        <w:tc>
          <w:tcPr>
            <w:tcW w:w="7797" w:type="dxa"/>
            <w:gridSpan w:val="3"/>
            <w:vAlign w:val="center"/>
          </w:tcPr>
          <w:p w14:paraId="2A0234AE" w14:textId="4D70134F" w:rsidR="00440D56" w:rsidRDefault="00440D56" w:rsidP="00195D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Ukupan iznos prihvatljivih troškova</w:t>
            </w:r>
          </w:p>
        </w:tc>
        <w:tc>
          <w:tcPr>
            <w:tcW w:w="2698" w:type="dxa"/>
            <w:vAlign w:val="center"/>
          </w:tcPr>
          <w:p w14:paraId="31ABC7E9" w14:textId="77777777" w:rsidR="00440D56" w:rsidRDefault="00440D56" w:rsidP="000725EC">
            <w:pPr>
              <w:jc w:val="both"/>
              <w:rPr>
                <w:sz w:val="22"/>
                <w:szCs w:val="22"/>
              </w:rPr>
            </w:pPr>
          </w:p>
        </w:tc>
      </w:tr>
      <w:tr w:rsidR="00E952A8" w14:paraId="51379DC4" w14:textId="77777777" w:rsidTr="00E952A8">
        <w:trPr>
          <w:trHeight w:val="854"/>
        </w:trPr>
        <w:tc>
          <w:tcPr>
            <w:tcW w:w="7797" w:type="dxa"/>
            <w:gridSpan w:val="3"/>
            <w:vAlign w:val="center"/>
          </w:tcPr>
          <w:p w14:paraId="19B11A7E" w14:textId="213D9CA6" w:rsidR="00195D6C" w:rsidRDefault="00195D6C" w:rsidP="00195D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Ukupan iznos zahtjeva za dodjelu bespovratnih sredstava (</w:t>
            </w:r>
            <w:r w:rsidR="00EE1ACC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 s PDV-om)</w:t>
            </w:r>
          </w:p>
          <w:p w14:paraId="07B74B4A" w14:textId="133ED37D" w:rsidR="00E952A8" w:rsidRDefault="00195D6C" w:rsidP="00195D6C">
            <w:pPr>
              <w:jc w:val="both"/>
              <w:rPr>
                <w:sz w:val="22"/>
                <w:szCs w:val="22"/>
              </w:rPr>
            </w:pPr>
            <w:r w:rsidRPr="00F67261">
              <w:rPr>
                <w:i/>
                <w:iCs/>
                <w:sz w:val="22"/>
                <w:szCs w:val="22"/>
              </w:rPr>
              <w:t xml:space="preserve">Napomena: do 50% </w:t>
            </w:r>
            <w:r w:rsidR="00440D56">
              <w:rPr>
                <w:i/>
                <w:iCs/>
                <w:sz w:val="22"/>
                <w:szCs w:val="22"/>
              </w:rPr>
              <w:t>prihvatljivih troškova</w:t>
            </w:r>
            <w:r w:rsidRPr="00F67261">
              <w:rPr>
                <w:i/>
                <w:iCs/>
                <w:sz w:val="22"/>
                <w:szCs w:val="22"/>
              </w:rPr>
              <w:t xml:space="preserve">, a najviše </w:t>
            </w:r>
            <w:r w:rsidR="00EE1ACC">
              <w:rPr>
                <w:i/>
                <w:iCs/>
                <w:sz w:val="22"/>
                <w:szCs w:val="22"/>
              </w:rPr>
              <w:t>3.000,00 EUR</w:t>
            </w:r>
          </w:p>
        </w:tc>
        <w:tc>
          <w:tcPr>
            <w:tcW w:w="2698" w:type="dxa"/>
            <w:vAlign w:val="center"/>
          </w:tcPr>
          <w:p w14:paraId="1DD00AB6" w14:textId="77777777" w:rsidR="00E952A8" w:rsidRDefault="00E952A8" w:rsidP="000725EC">
            <w:pPr>
              <w:jc w:val="both"/>
              <w:rPr>
                <w:sz w:val="22"/>
                <w:szCs w:val="22"/>
              </w:rPr>
            </w:pPr>
          </w:p>
        </w:tc>
      </w:tr>
    </w:tbl>
    <w:p w14:paraId="65A4189F" w14:textId="35F7F8B0" w:rsidR="00CB72D5" w:rsidRDefault="00CB72D5" w:rsidP="000725EC">
      <w:pPr>
        <w:jc w:val="both"/>
        <w:rPr>
          <w:sz w:val="22"/>
          <w:szCs w:val="22"/>
        </w:rPr>
      </w:pPr>
    </w:p>
    <w:p w14:paraId="64948E7F" w14:textId="2C5585CD" w:rsidR="000A6783" w:rsidRDefault="006455F0" w:rsidP="00154325">
      <w:pPr>
        <w:jc w:val="both"/>
        <w:rPr>
          <w:b/>
          <w:bCs/>
          <w:sz w:val="22"/>
          <w:szCs w:val="22"/>
        </w:rPr>
      </w:pPr>
      <w:r w:rsidRPr="00E952A8">
        <w:rPr>
          <w:b/>
          <w:bCs/>
          <w:sz w:val="22"/>
          <w:szCs w:val="22"/>
        </w:rPr>
        <w:t xml:space="preserve">4. </w:t>
      </w:r>
      <w:r w:rsidR="00A77D05" w:rsidRPr="00E952A8">
        <w:rPr>
          <w:b/>
          <w:bCs/>
          <w:sz w:val="22"/>
          <w:szCs w:val="22"/>
        </w:rPr>
        <w:t>Uz zahtjev se prilaže sljedeća dokumentacija</w:t>
      </w:r>
      <w:r w:rsidR="00D80E2D" w:rsidRPr="00E952A8">
        <w:rPr>
          <w:b/>
          <w:bCs/>
          <w:sz w:val="22"/>
          <w:szCs w:val="22"/>
        </w:rPr>
        <w:t>:</w:t>
      </w:r>
    </w:p>
    <w:p w14:paraId="67FAC8C9" w14:textId="77777777" w:rsidR="00154325" w:rsidRPr="00154325" w:rsidRDefault="00154325" w:rsidP="00154325">
      <w:pPr>
        <w:jc w:val="both"/>
        <w:rPr>
          <w:b/>
          <w:bCs/>
          <w:sz w:val="22"/>
          <w:szCs w:val="22"/>
        </w:rPr>
      </w:pPr>
    </w:p>
    <w:p w14:paraId="311D9B71" w14:textId="77777777" w:rsidR="00154325" w:rsidRPr="00A023C8" w:rsidRDefault="000A6783" w:rsidP="00154325">
      <w:pPr>
        <w:pStyle w:val="Odlomakpopisa"/>
        <w:ind w:left="0"/>
        <w:rPr>
          <w:i/>
          <w:iCs/>
          <w:color w:val="000000" w:themeColor="text1"/>
          <w:sz w:val="22"/>
          <w:szCs w:val="22"/>
        </w:rPr>
      </w:pPr>
      <w:r w:rsidRPr="00A023C8">
        <w:rPr>
          <w:i/>
          <w:iCs/>
          <w:color w:val="000000" w:themeColor="text1"/>
          <w:sz w:val="22"/>
          <w:szCs w:val="22"/>
        </w:rPr>
        <w:t>Dokazi da je podnositelj zahtjeva prihvatljiv korisnik mjera temeljem Odluke:</w:t>
      </w:r>
    </w:p>
    <w:p w14:paraId="7C678373" w14:textId="77777777" w:rsidR="00154325" w:rsidRPr="00A023C8" w:rsidRDefault="00154325" w:rsidP="00154325">
      <w:pPr>
        <w:pStyle w:val="Odlomakpopisa"/>
        <w:ind w:left="0"/>
        <w:rPr>
          <w:color w:val="000000" w:themeColor="text1"/>
          <w:sz w:val="22"/>
          <w:szCs w:val="22"/>
        </w:rPr>
      </w:pPr>
      <w:r w:rsidRPr="00A023C8">
        <w:rPr>
          <w:color w:val="000000" w:themeColor="text1"/>
          <w:sz w:val="22"/>
          <w:szCs w:val="22"/>
        </w:rPr>
        <w:t>1. P</w:t>
      </w:r>
      <w:r w:rsidR="000A6783" w:rsidRPr="00A023C8">
        <w:rPr>
          <w:color w:val="000000" w:themeColor="text1"/>
          <w:sz w:val="22"/>
          <w:szCs w:val="22"/>
        </w:rPr>
        <w:t>reslika osobne iskaznice za podnositelja zahtjeva te bračnog ili izvanbračnog partnera;</w:t>
      </w:r>
    </w:p>
    <w:p w14:paraId="0FDD1047" w14:textId="1CF6C244" w:rsidR="00154325" w:rsidRPr="00A023C8" w:rsidRDefault="00154325" w:rsidP="00154325">
      <w:pPr>
        <w:pStyle w:val="Odlomakpopisa"/>
        <w:ind w:left="0"/>
        <w:rPr>
          <w:color w:val="000000" w:themeColor="text1"/>
          <w:sz w:val="22"/>
          <w:szCs w:val="22"/>
        </w:rPr>
      </w:pPr>
      <w:r w:rsidRPr="00A023C8">
        <w:rPr>
          <w:color w:val="000000" w:themeColor="text1"/>
          <w:sz w:val="22"/>
          <w:szCs w:val="22"/>
        </w:rPr>
        <w:t>2. V</w:t>
      </w:r>
      <w:r w:rsidR="000A6783" w:rsidRPr="00A023C8">
        <w:rPr>
          <w:color w:val="000000" w:themeColor="text1"/>
          <w:sz w:val="22"/>
          <w:szCs w:val="22"/>
        </w:rPr>
        <w:t>jenčani list ili</w:t>
      </w:r>
    </w:p>
    <w:p w14:paraId="4AD5A475" w14:textId="77777777" w:rsidR="00154325" w:rsidRPr="00A023C8" w:rsidRDefault="00154325" w:rsidP="00154325">
      <w:pPr>
        <w:pStyle w:val="Odlomakpopisa"/>
        <w:ind w:left="0"/>
        <w:rPr>
          <w:color w:val="000000" w:themeColor="text1"/>
          <w:sz w:val="22"/>
          <w:szCs w:val="22"/>
        </w:rPr>
      </w:pPr>
      <w:r w:rsidRPr="00A023C8">
        <w:rPr>
          <w:color w:val="000000" w:themeColor="text1"/>
          <w:sz w:val="22"/>
          <w:szCs w:val="22"/>
        </w:rPr>
        <w:t>3. I</w:t>
      </w:r>
      <w:r w:rsidR="000A6783" w:rsidRPr="00A023C8">
        <w:rPr>
          <w:color w:val="000000" w:themeColor="text1"/>
          <w:sz w:val="22"/>
          <w:szCs w:val="22"/>
        </w:rPr>
        <w:t xml:space="preserve">zjava o izvanbračnoj zajednici koja traje najmanje 3 godine, a kraće ako je u njoj rođeno zajedničko dijete, ovjerena od strane javnog bilježnika u izvorniku </w:t>
      </w:r>
      <w:r w:rsidR="000A6783" w:rsidRPr="00A023C8">
        <w:rPr>
          <w:b/>
          <w:bCs/>
          <w:color w:val="000000" w:themeColor="text1"/>
          <w:sz w:val="22"/>
          <w:szCs w:val="22"/>
        </w:rPr>
        <w:t xml:space="preserve">(OBRAZAC 3) </w:t>
      </w:r>
      <w:r w:rsidR="000A6783" w:rsidRPr="00A023C8">
        <w:rPr>
          <w:color w:val="000000" w:themeColor="text1"/>
          <w:sz w:val="22"/>
          <w:szCs w:val="22"/>
        </w:rPr>
        <w:t>ili</w:t>
      </w:r>
    </w:p>
    <w:p w14:paraId="3568C717" w14:textId="3683DAA9" w:rsidR="000A6783" w:rsidRPr="00A023C8" w:rsidRDefault="00154325" w:rsidP="00154325">
      <w:pPr>
        <w:pStyle w:val="Odlomakpopisa"/>
        <w:ind w:left="0"/>
        <w:rPr>
          <w:color w:val="000000" w:themeColor="text1"/>
          <w:sz w:val="22"/>
          <w:szCs w:val="22"/>
        </w:rPr>
      </w:pPr>
      <w:r w:rsidRPr="00A023C8">
        <w:rPr>
          <w:color w:val="000000" w:themeColor="text1"/>
          <w:sz w:val="22"/>
          <w:szCs w:val="22"/>
        </w:rPr>
        <w:t>4. S</w:t>
      </w:r>
      <w:r w:rsidR="000A6783" w:rsidRPr="00A023C8">
        <w:rPr>
          <w:color w:val="000000" w:themeColor="text1"/>
          <w:sz w:val="22"/>
          <w:szCs w:val="22"/>
        </w:rPr>
        <w:t>udska presuda o raskidu braka, smrtni list, rodni list za djecu te potvrda nadležnog Centra za socijalnu skrb ili druga javna isprava kojom se dokazuje status jednoroditeljske obitelji/samohranog roditelja</w:t>
      </w:r>
    </w:p>
    <w:p w14:paraId="7B68453B" w14:textId="6A34DF58" w:rsidR="00A023C8" w:rsidRPr="00A023C8" w:rsidRDefault="00A023C8" w:rsidP="00154325">
      <w:pPr>
        <w:pStyle w:val="Odlomakpopisa"/>
        <w:ind w:left="0"/>
        <w:rPr>
          <w:color w:val="000000" w:themeColor="text1"/>
          <w:sz w:val="22"/>
          <w:szCs w:val="22"/>
        </w:rPr>
      </w:pPr>
      <w:r w:rsidRPr="00A023C8">
        <w:rPr>
          <w:i/>
          <w:iCs/>
          <w:sz w:val="22"/>
          <w:szCs w:val="22"/>
        </w:rPr>
        <w:t>Napomena: Dostavlja se odgovarajući dokaz pod brojem 2., 3. ili 4. ovisno o statusu iz točke 2. Zahtjeva</w:t>
      </w:r>
    </w:p>
    <w:p w14:paraId="0FAA9EFE" w14:textId="77777777" w:rsidR="000A6783" w:rsidRPr="00A023C8" w:rsidRDefault="000A6783" w:rsidP="000A6783">
      <w:pPr>
        <w:pStyle w:val="Odlomakpopisa"/>
        <w:ind w:left="284"/>
        <w:jc w:val="both"/>
        <w:rPr>
          <w:color w:val="000000" w:themeColor="text1"/>
          <w:sz w:val="22"/>
          <w:szCs w:val="22"/>
        </w:rPr>
      </w:pPr>
    </w:p>
    <w:p w14:paraId="5CE5881D" w14:textId="77777777" w:rsidR="00154325" w:rsidRPr="00A023C8" w:rsidRDefault="000A6783" w:rsidP="00154325">
      <w:pPr>
        <w:rPr>
          <w:i/>
          <w:iCs/>
          <w:color w:val="000000" w:themeColor="text1"/>
          <w:sz w:val="22"/>
          <w:szCs w:val="22"/>
        </w:rPr>
      </w:pPr>
      <w:r w:rsidRPr="00A023C8">
        <w:rPr>
          <w:i/>
          <w:iCs/>
          <w:color w:val="000000" w:themeColor="text1"/>
          <w:sz w:val="22"/>
          <w:szCs w:val="22"/>
        </w:rPr>
        <w:t>Dokaz o nepostojanju drugog objekta pogodnog za stanovanje u vlasništvu podnositelja zahtjeva te članova zajedničkog kućanstva:</w:t>
      </w:r>
    </w:p>
    <w:p w14:paraId="63A4D1C8" w14:textId="19F98DFC" w:rsidR="00154325" w:rsidRDefault="00154325" w:rsidP="00154325">
      <w:pPr>
        <w:rPr>
          <w:color w:val="000000" w:themeColor="text1"/>
          <w:sz w:val="22"/>
          <w:szCs w:val="22"/>
        </w:rPr>
      </w:pPr>
      <w:r w:rsidRPr="00A023C8">
        <w:rPr>
          <w:color w:val="000000" w:themeColor="text1"/>
          <w:sz w:val="22"/>
          <w:szCs w:val="22"/>
        </w:rPr>
        <w:t>5. P</w:t>
      </w:r>
      <w:r w:rsidR="000A6783" w:rsidRPr="00A023C8">
        <w:rPr>
          <w:color w:val="000000" w:themeColor="text1"/>
          <w:sz w:val="22"/>
          <w:szCs w:val="22"/>
        </w:rPr>
        <w:t>otvrda Zemljišno-knjižnog odjela nadležnog Općinskog suda o neposjedovanju nekretnina prema mjestu prebivališta za podnositelja zahtjeva te članove zajedničkog kućanstva navedene u zahtjevu za dodjelu bespovratnih sredstava (obrascu M-4) ne starija od 15 dana od dana podnošenja zahtjeva;</w:t>
      </w:r>
    </w:p>
    <w:p w14:paraId="5912DCE4" w14:textId="77777777" w:rsidR="00820D9E" w:rsidRPr="00820D9E" w:rsidRDefault="00820D9E" w:rsidP="00BA48BF">
      <w:pPr>
        <w:jc w:val="both"/>
        <w:rPr>
          <w:i/>
          <w:iCs/>
          <w:color w:val="000000" w:themeColor="text1"/>
          <w:sz w:val="22"/>
          <w:szCs w:val="22"/>
        </w:rPr>
      </w:pPr>
      <w:r w:rsidRPr="00820D9E">
        <w:rPr>
          <w:i/>
          <w:iCs/>
          <w:color w:val="000000" w:themeColor="text1"/>
          <w:sz w:val="22"/>
          <w:szCs w:val="22"/>
        </w:rPr>
        <w:t>Napomena: U slučaju posjedovanja nekretnina umjesto Potvrde Zemljišno-knjižnog odjela nadležnog Općinskog suda o neposjedovanju nekretnina prema mjestu prebivališta za podnositelja zahtjeva te članove zajedničkog kućanstva podnositelji prijave su dužni dostaviti Zemljišno-knjižne izvatke nadležnog Zemljišno-knjižnog odjela, za podnositelje zahtjeva te članove zajedničkog kućanstva.</w:t>
      </w:r>
    </w:p>
    <w:p w14:paraId="15C8C66E" w14:textId="77777777" w:rsidR="00820D9E" w:rsidRPr="00A023C8" w:rsidRDefault="00820D9E" w:rsidP="00154325">
      <w:pPr>
        <w:rPr>
          <w:color w:val="000000" w:themeColor="text1"/>
          <w:sz w:val="22"/>
          <w:szCs w:val="22"/>
        </w:rPr>
      </w:pPr>
    </w:p>
    <w:p w14:paraId="37D7D4AA" w14:textId="138154F4" w:rsidR="000A6783" w:rsidRPr="00A023C8" w:rsidRDefault="00154325" w:rsidP="00154325">
      <w:pPr>
        <w:rPr>
          <w:color w:val="000000" w:themeColor="text1"/>
          <w:sz w:val="22"/>
          <w:szCs w:val="22"/>
        </w:rPr>
      </w:pPr>
      <w:r w:rsidRPr="00A023C8">
        <w:rPr>
          <w:color w:val="000000" w:themeColor="text1"/>
          <w:sz w:val="22"/>
          <w:szCs w:val="22"/>
        </w:rPr>
        <w:t xml:space="preserve">6. </w:t>
      </w:r>
      <w:r w:rsidR="000A6783" w:rsidRPr="00A023C8">
        <w:rPr>
          <w:color w:val="000000" w:themeColor="text1"/>
          <w:sz w:val="22"/>
          <w:szCs w:val="22"/>
          <w:lang w:val="hr-BA"/>
        </w:rPr>
        <w:t xml:space="preserve">Izjava o prvom stjecanju nekretnine za stanovanje ovjerena od strane javnog bilježnika, u izvorniku </w:t>
      </w:r>
      <w:r w:rsidR="000A6783" w:rsidRPr="00A023C8">
        <w:rPr>
          <w:b/>
          <w:bCs/>
          <w:color w:val="000000" w:themeColor="text1"/>
          <w:sz w:val="22"/>
          <w:szCs w:val="22"/>
          <w:lang w:val="hr-BA"/>
        </w:rPr>
        <w:t xml:space="preserve">(OBRAZAC 4) </w:t>
      </w:r>
    </w:p>
    <w:p w14:paraId="6E065AE4" w14:textId="77777777" w:rsidR="000A6783" w:rsidRPr="00A023C8" w:rsidRDefault="000A6783" w:rsidP="000A6783">
      <w:pPr>
        <w:pStyle w:val="Odlomakpopisa"/>
        <w:ind w:left="284"/>
        <w:jc w:val="both"/>
        <w:rPr>
          <w:color w:val="000000" w:themeColor="text1"/>
          <w:sz w:val="22"/>
          <w:szCs w:val="22"/>
          <w:lang w:val="hr-BA"/>
        </w:rPr>
      </w:pPr>
    </w:p>
    <w:p w14:paraId="7C3F592B" w14:textId="77777777" w:rsidR="00434A3C" w:rsidRPr="00A023C8" w:rsidRDefault="000A6783" w:rsidP="00434A3C">
      <w:pPr>
        <w:pStyle w:val="Odlomakpopisa"/>
        <w:ind w:left="0"/>
        <w:jc w:val="both"/>
        <w:rPr>
          <w:i/>
          <w:iCs/>
          <w:color w:val="000000" w:themeColor="text1"/>
          <w:sz w:val="22"/>
          <w:szCs w:val="22"/>
        </w:rPr>
      </w:pPr>
      <w:r w:rsidRPr="00A023C8">
        <w:rPr>
          <w:i/>
          <w:iCs/>
          <w:color w:val="000000" w:themeColor="text1"/>
          <w:sz w:val="22"/>
          <w:szCs w:val="22"/>
          <w:lang w:val="hr-BA"/>
        </w:rPr>
        <w:t xml:space="preserve">Dokaz o postojanju </w:t>
      </w:r>
      <w:r w:rsidRPr="00A023C8">
        <w:rPr>
          <w:i/>
          <w:iCs/>
          <w:color w:val="000000" w:themeColor="text1"/>
          <w:sz w:val="22"/>
          <w:szCs w:val="22"/>
        </w:rPr>
        <w:t>građevinske dozvole ili odgovarajućeg akta za gradnju:</w:t>
      </w:r>
    </w:p>
    <w:p w14:paraId="6BC332CC" w14:textId="375030B5" w:rsidR="00154325" w:rsidRDefault="00434A3C" w:rsidP="00A023C8">
      <w:pPr>
        <w:pStyle w:val="Odlomakpopisa"/>
        <w:ind w:left="0"/>
        <w:jc w:val="both"/>
        <w:rPr>
          <w:color w:val="000000" w:themeColor="text1"/>
          <w:sz w:val="22"/>
          <w:szCs w:val="22"/>
        </w:rPr>
      </w:pPr>
      <w:r w:rsidRPr="00A023C8">
        <w:rPr>
          <w:color w:val="000000" w:themeColor="text1"/>
          <w:sz w:val="22"/>
          <w:szCs w:val="22"/>
          <w:lang w:val="hr-BA"/>
        </w:rPr>
        <w:t xml:space="preserve">7. </w:t>
      </w:r>
      <w:r w:rsidR="00FA43C4" w:rsidRPr="00A023C8">
        <w:rPr>
          <w:color w:val="000000" w:themeColor="text1"/>
          <w:sz w:val="22"/>
          <w:szCs w:val="22"/>
          <w:lang w:val="hr-BA"/>
        </w:rPr>
        <w:t>I</w:t>
      </w:r>
      <w:r w:rsidR="000A6783" w:rsidRPr="00A023C8">
        <w:rPr>
          <w:color w:val="000000" w:themeColor="text1"/>
          <w:sz w:val="22"/>
          <w:szCs w:val="22"/>
          <w:lang w:val="hr-BA"/>
        </w:rPr>
        <w:t>zvršna</w:t>
      </w:r>
      <w:r w:rsidR="000A6783" w:rsidRPr="00A023C8">
        <w:rPr>
          <w:color w:val="000000" w:themeColor="text1"/>
          <w:sz w:val="22"/>
          <w:szCs w:val="22"/>
        </w:rPr>
        <w:t xml:space="preserve"> građevinska dozvola ili odgovarajući akt za gradnju (akt na temelju kojeg se mogu izvoditi radovi rekonstrukcije obiteljske kuće)</w:t>
      </w:r>
    </w:p>
    <w:p w14:paraId="1A69506B" w14:textId="77777777" w:rsidR="00A023C8" w:rsidRPr="00A023C8" w:rsidRDefault="00A023C8" w:rsidP="00A023C8">
      <w:pPr>
        <w:pStyle w:val="Odlomakpopisa"/>
        <w:ind w:left="0"/>
        <w:jc w:val="both"/>
        <w:rPr>
          <w:color w:val="000000" w:themeColor="text1"/>
          <w:sz w:val="22"/>
          <w:szCs w:val="22"/>
          <w:lang w:val="hr-BA"/>
        </w:rPr>
      </w:pPr>
    </w:p>
    <w:p w14:paraId="21719B0B" w14:textId="2D667569" w:rsidR="00434A3C" w:rsidRPr="00A023C8" w:rsidRDefault="000A6783" w:rsidP="00434A3C">
      <w:pPr>
        <w:pStyle w:val="Odlomakpopisa"/>
        <w:ind w:left="0"/>
        <w:jc w:val="both"/>
        <w:rPr>
          <w:i/>
          <w:iCs/>
          <w:color w:val="000000" w:themeColor="text1"/>
          <w:sz w:val="22"/>
          <w:szCs w:val="22"/>
          <w:lang w:val="hr-BA"/>
        </w:rPr>
      </w:pPr>
      <w:r w:rsidRPr="00A023C8">
        <w:rPr>
          <w:i/>
          <w:iCs/>
          <w:color w:val="000000" w:themeColor="text1"/>
          <w:sz w:val="22"/>
          <w:szCs w:val="22"/>
          <w:lang w:val="hr-BA"/>
        </w:rPr>
        <w:lastRenderedPageBreak/>
        <w:t>Dokaz o prijavi početka građenja u 202</w:t>
      </w:r>
      <w:r w:rsidR="0034785C">
        <w:rPr>
          <w:i/>
          <w:iCs/>
          <w:color w:val="000000" w:themeColor="text1"/>
          <w:sz w:val="22"/>
          <w:szCs w:val="22"/>
          <w:lang w:val="hr-BA"/>
        </w:rPr>
        <w:t>5</w:t>
      </w:r>
      <w:r w:rsidRPr="00A023C8">
        <w:rPr>
          <w:i/>
          <w:iCs/>
          <w:color w:val="000000" w:themeColor="text1"/>
          <w:sz w:val="22"/>
          <w:szCs w:val="22"/>
          <w:lang w:val="hr-BA"/>
        </w:rPr>
        <w:t>. ili 202</w:t>
      </w:r>
      <w:r w:rsidR="0034785C">
        <w:rPr>
          <w:i/>
          <w:iCs/>
          <w:color w:val="000000" w:themeColor="text1"/>
          <w:sz w:val="22"/>
          <w:szCs w:val="22"/>
          <w:lang w:val="hr-BA"/>
        </w:rPr>
        <w:t>6</w:t>
      </w:r>
      <w:r w:rsidRPr="00A023C8">
        <w:rPr>
          <w:i/>
          <w:iCs/>
          <w:color w:val="000000" w:themeColor="text1"/>
          <w:sz w:val="22"/>
          <w:szCs w:val="22"/>
          <w:lang w:val="hr-BA"/>
        </w:rPr>
        <w:t>. godini:</w:t>
      </w:r>
    </w:p>
    <w:p w14:paraId="3CB989F0" w14:textId="40710318" w:rsidR="000A6783" w:rsidRPr="00A023C8" w:rsidRDefault="00434A3C" w:rsidP="00434A3C">
      <w:pPr>
        <w:pStyle w:val="Odlomakpopisa"/>
        <w:ind w:left="0"/>
        <w:jc w:val="both"/>
        <w:rPr>
          <w:i/>
          <w:iCs/>
          <w:color w:val="000000" w:themeColor="text1"/>
          <w:sz w:val="22"/>
          <w:szCs w:val="22"/>
          <w:lang w:val="hr-BA"/>
        </w:rPr>
      </w:pPr>
      <w:r w:rsidRPr="00A023C8">
        <w:rPr>
          <w:color w:val="000000" w:themeColor="text1"/>
          <w:sz w:val="22"/>
          <w:szCs w:val="22"/>
          <w:lang w:val="hr-BA"/>
        </w:rPr>
        <w:t>8.</w:t>
      </w:r>
      <w:r w:rsidRPr="00A023C8">
        <w:rPr>
          <w:i/>
          <w:iCs/>
          <w:color w:val="000000" w:themeColor="text1"/>
          <w:sz w:val="22"/>
          <w:szCs w:val="22"/>
          <w:lang w:val="hr-BA"/>
        </w:rPr>
        <w:t xml:space="preserve"> </w:t>
      </w:r>
      <w:r w:rsidRPr="00A023C8">
        <w:rPr>
          <w:color w:val="000000" w:themeColor="text1"/>
          <w:sz w:val="22"/>
          <w:szCs w:val="22"/>
        </w:rPr>
        <w:t>O</w:t>
      </w:r>
      <w:r w:rsidR="000A6783" w:rsidRPr="00A023C8">
        <w:rPr>
          <w:color w:val="000000" w:themeColor="text1"/>
          <w:sz w:val="22"/>
          <w:szCs w:val="22"/>
        </w:rPr>
        <w:t>bavijest o prijavi početka građenja u 202</w:t>
      </w:r>
      <w:r w:rsidR="0034785C">
        <w:rPr>
          <w:color w:val="000000" w:themeColor="text1"/>
          <w:sz w:val="22"/>
          <w:szCs w:val="22"/>
        </w:rPr>
        <w:t>5</w:t>
      </w:r>
      <w:r w:rsidR="000A6783" w:rsidRPr="00A023C8">
        <w:rPr>
          <w:color w:val="000000" w:themeColor="text1"/>
          <w:sz w:val="22"/>
          <w:szCs w:val="22"/>
        </w:rPr>
        <w:t>. ili 202</w:t>
      </w:r>
      <w:r w:rsidR="0034785C">
        <w:rPr>
          <w:color w:val="000000" w:themeColor="text1"/>
          <w:sz w:val="22"/>
          <w:szCs w:val="22"/>
        </w:rPr>
        <w:t>6</w:t>
      </w:r>
      <w:r w:rsidR="000A6783" w:rsidRPr="00A023C8">
        <w:rPr>
          <w:color w:val="000000" w:themeColor="text1"/>
          <w:sz w:val="22"/>
          <w:szCs w:val="22"/>
        </w:rPr>
        <w:t>. godini (obavijest može izdati Upravni odjel za prostorno uređenje, grad</w:t>
      </w:r>
      <w:r w:rsidR="002E05E9">
        <w:rPr>
          <w:color w:val="000000" w:themeColor="text1"/>
          <w:sz w:val="22"/>
          <w:szCs w:val="22"/>
        </w:rPr>
        <w:t>iteljstvo</w:t>
      </w:r>
      <w:r w:rsidR="000A6783" w:rsidRPr="00A023C8">
        <w:rPr>
          <w:color w:val="000000" w:themeColor="text1"/>
          <w:sz w:val="22"/>
          <w:szCs w:val="22"/>
        </w:rPr>
        <w:t xml:space="preserve">, zaštitu okoliša i </w:t>
      </w:r>
      <w:r w:rsidR="002E05E9">
        <w:rPr>
          <w:color w:val="000000" w:themeColor="text1"/>
          <w:sz w:val="22"/>
          <w:szCs w:val="22"/>
        </w:rPr>
        <w:t>imovinsko pravne odnose</w:t>
      </w:r>
      <w:r w:rsidR="000A6783" w:rsidRPr="00A023C8">
        <w:rPr>
          <w:color w:val="000000" w:themeColor="text1"/>
          <w:sz w:val="22"/>
          <w:szCs w:val="22"/>
        </w:rPr>
        <w:t xml:space="preserve"> Grada Krapine, ukoliko podnositelj zahtjeva istom ne raspolaže) </w:t>
      </w:r>
    </w:p>
    <w:p w14:paraId="34ED9BB9" w14:textId="77777777" w:rsidR="000A6783" w:rsidRPr="00A023C8" w:rsidRDefault="000A6783" w:rsidP="000A6783">
      <w:pPr>
        <w:pStyle w:val="Odlomakpopisa"/>
        <w:ind w:left="284"/>
        <w:jc w:val="both"/>
        <w:rPr>
          <w:color w:val="000000" w:themeColor="text1"/>
          <w:sz w:val="22"/>
          <w:szCs w:val="22"/>
          <w:lang w:val="hr-BA"/>
        </w:rPr>
      </w:pPr>
    </w:p>
    <w:p w14:paraId="3A37F17E" w14:textId="77777777" w:rsidR="00434A3C" w:rsidRPr="00A023C8" w:rsidRDefault="000A6783" w:rsidP="00434A3C">
      <w:pPr>
        <w:pStyle w:val="Odlomakpopisa"/>
        <w:ind w:left="0"/>
        <w:jc w:val="both"/>
        <w:rPr>
          <w:i/>
          <w:iCs/>
          <w:color w:val="000000" w:themeColor="text1"/>
          <w:sz w:val="22"/>
          <w:szCs w:val="22"/>
          <w:lang w:val="hr-BA"/>
        </w:rPr>
      </w:pPr>
      <w:r w:rsidRPr="00A023C8">
        <w:rPr>
          <w:i/>
          <w:iCs/>
          <w:color w:val="000000" w:themeColor="text1"/>
          <w:sz w:val="22"/>
          <w:szCs w:val="22"/>
          <w:lang w:val="hr-BA"/>
        </w:rPr>
        <w:t>Dokazi da je podnositelj zahtjeva vlasnik ili suvlasnik obiteljske kuće:</w:t>
      </w:r>
    </w:p>
    <w:p w14:paraId="47F8E8BE" w14:textId="77777777" w:rsidR="00434A3C" w:rsidRPr="00A023C8" w:rsidRDefault="00434A3C" w:rsidP="00434A3C">
      <w:pPr>
        <w:pStyle w:val="Odlomakpopisa"/>
        <w:ind w:left="0"/>
        <w:jc w:val="both"/>
        <w:rPr>
          <w:color w:val="000000" w:themeColor="text1"/>
          <w:sz w:val="22"/>
          <w:szCs w:val="22"/>
        </w:rPr>
      </w:pPr>
      <w:r w:rsidRPr="00A023C8">
        <w:rPr>
          <w:color w:val="000000" w:themeColor="text1"/>
          <w:sz w:val="22"/>
          <w:szCs w:val="22"/>
          <w:lang w:val="hr-BA"/>
        </w:rPr>
        <w:t xml:space="preserve">9. </w:t>
      </w:r>
      <w:r w:rsidRPr="00A023C8">
        <w:rPr>
          <w:color w:val="000000" w:themeColor="text1"/>
          <w:sz w:val="22"/>
          <w:szCs w:val="22"/>
        </w:rPr>
        <w:t>S</w:t>
      </w:r>
      <w:r w:rsidR="000A6783" w:rsidRPr="00A023C8">
        <w:rPr>
          <w:color w:val="000000" w:themeColor="text1"/>
          <w:sz w:val="22"/>
          <w:szCs w:val="22"/>
        </w:rPr>
        <w:t>lužbeni zemljišno-knjižni izvadak;</w:t>
      </w:r>
    </w:p>
    <w:p w14:paraId="72737125" w14:textId="3E21F0D4" w:rsidR="000A6783" w:rsidRPr="00A023C8" w:rsidRDefault="00434A3C" w:rsidP="00434A3C">
      <w:pPr>
        <w:pStyle w:val="Odlomakpopisa"/>
        <w:ind w:left="0"/>
        <w:jc w:val="both"/>
        <w:rPr>
          <w:i/>
          <w:iCs/>
          <w:color w:val="000000" w:themeColor="text1"/>
          <w:sz w:val="22"/>
          <w:szCs w:val="22"/>
          <w:lang w:val="hr-BA"/>
        </w:rPr>
      </w:pPr>
      <w:r w:rsidRPr="00A023C8">
        <w:rPr>
          <w:color w:val="000000" w:themeColor="text1"/>
          <w:sz w:val="22"/>
          <w:szCs w:val="22"/>
          <w:lang w:val="hr-BA"/>
        </w:rPr>
        <w:t xml:space="preserve">10. </w:t>
      </w:r>
      <w:r w:rsidR="000A6783" w:rsidRPr="00A023C8">
        <w:rPr>
          <w:color w:val="000000" w:themeColor="text1"/>
          <w:sz w:val="22"/>
          <w:szCs w:val="22"/>
          <w:lang w:val="hr-BA"/>
        </w:rPr>
        <w:t>Izjava drugog suvlasnika kojom isti potvrđuje da je suglasan s radovima i upoznat sa podnošenjem zahtjeva za korištenje mjere 4. u izvorniku</w:t>
      </w:r>
      <w:r w:rsidR="000A6783" w:rsidRPr="00A023C8">
        <w:rPr>
          <w:b/>
          <w:bCs/>
          <w:color w:val="000000" w:themeColor="text1"/>
          <w:sz w:val="22"/>
          <w:szCs w:val="22"/>
          <w:lang w:val="hr-BA"/>
        </w:rPr>
        <w:t xml:space="preserve"> </w:t>
      </w:r>
      <w:r w:rsidR="000A6783" w:rsidRPr="00A023C8">
        <w:rPr>
          <w:color w:val="000000" w:themeColor="text1"/>
          <w:sz w:val="22"/>
          <w:szCs w:val="22"/>
          <w:lang w:val="hr-BA"/>
        </w:rPr>
        <w:t>(u slučaju suvlasništva)</w:t>
      </w:r>
      <w:r w:rsidR="000A6783" w:rsidRPr="00A023C8">
        <w:rPr>
          <w:b/>
          <w:bCs/>
          <w:color w:val="000000" w:themeColor="text1"/>
          <w:sz w:val="22"/>
          <w:szCs w:val="22"/>
          <w:lang w:val="hr-BA"/>
        </w:rPr>
        <w:t xml:space="preserve"> (OBRAZAC </w:t>
      </w:r>
      <w:r w:rsidR="00801DA3">
        <w:rPr>
          <w:b/>
          <w:bCs/>
          <w:color w:val="000000" w:themeColor="text1"/>
          <w:sz w:val="22"/>
          <w:szCs w:val="22"/>
          <w:lang w:val="hr-BA"/>
        </w:rPr>
        <w:t>6</w:t>
      </w:r>
      <w:r w:rsidR="000A6783" w:rsidRPr="00A023C8">
        <w:rPr>
          <w:b/>
          <w:bCs/>
          <w:color w:val="000000" w:themeColor="text1"/>
          <w:sz w:val="22"/>
          <w:szCs w:val="22"/>
          <w:lang w:val="hr-BA"/>
        </w:rPr>
        <w:t>)</w:t>
      </w:r>
      <w:bookmarkStart w:id="0" w:name="_Hlk81219975"/>
    </w:p>
    <w:p w14:paraId="51C88B75" w14:textId="77777777" w:rsidR="000A6783" w:rsidRPr="00A023C8" w:rsidRDefault="000A6783" w:rsidP="00434A3C">
      <w:pPr>
        <w:pStyle w:val="Odlomakpopisa"/>
        <w:ind w:left="0"/>
        <w:jc w:val="both"/>
        <w:rPr>
          <w:color w:val="000000" w:themeColor="text1"/>
          <w:sz w:val="22"/>
          <w:szCs w:val="22"/>
          <w:lang w:val="hr-BA"/>
        </w:rPr>
      </w:pPr>
    </w:p>
    <w:bookmarkEnd w:id="0"/>
    <w:p w14:paraId="2125D176" w14:textId="77777777" w:rsidR="00434A3C" w:rsidRPr="00A023C8" w:rsidRDefault="000A6783" w:rsidP="00434A3C">
      <w:pPr>
        <w:pStyle w:val="Odlomakpopisa"/>
        <w:ind w:left="0"/>
        <w:jc w:val="both"/>
        <w:rPr>
          <w:i/>
          <w:iCs/>
          <w:color w:val="000000" w:themeColor="text1"/>
          <w:sz w:val="22"/>
          <w:szCs w:val="22"/>
          <w:lang w:val="hr-BA"/>
        </w:rPr>
      </w:pPr>
      <w:r w:rsidRPr="00A023C8">
        <w:rPr>
          <w:i/>
          <w:iCs/>
          <w:color w:val="000000" w:themeColor="text1"/>
          <w:sz w:val="22"/>
          <w:szCs w:val="22"/>
          <w:lang w:val="hr-BA"/>
        </w:rPr>
        <w:t>Dokaz da podnositelj zahtjeva nema dospjelog dugovanja prema Gradu Krapini:</w:t>
      </w:r>
    </w:p>
    <w:p w14:paraId="76884912" w14:textId="77777777" w:rsidR="00434A3C" w:rsidRPr="00A023C8" w:rsidRDefault="00434A3C" w:rsidP="00434A3C">
      <w:pPr>
        <w:pStyle w:val="Odlomakpopisa"/>
        <w:ind w:left="0"/>
        <w:jc w:val="both"/>
        <w:rPr>
          <w:color w:val="000000" w:themeColor="text1"/>
          <w:sz w:val="22"/>
          <w:szCs w:val="22"/>
          <w:lang w:val="hr-BA"/>
        </w:rPr>
      </w:pPr>
      <w:r w:rsidRPr="00A023C8">
        <w:rPr>
          <w:color w:val="000000" w:themeColor="text1"/>
          <w:sz w:val="22"/>
          <w:szCs w:val="22"/>
          <w:lang w:val="hr-BA"/>
        </w:rPr>
        <w:t>11. P</w:t>
      </w:r>
      <w:r w:rsidR="000A6783" w:rsidRPr="00A023C8">
        <w:rPr>
          <w:color w:val="000000" w:themeColor="text1"/>
          <w:sz w:val="22"/>
          <w:szCs w:val="22"/>
          <w:lang w:val="hr-BA"/>
        </w:rPr>
        <w:t>otvrda Upravnog odjela za financije, proračun, javnu nabavu i gospodarstvo Grada Krapine o podmirenju svih dospjelih dugovanja na ime javnih i/ili nejavnih davanja prema Gradu Krapini ne starija od 15 dana od dana podnošenja zahtjeva za dodjelu bespovratnih sredstava</w:t>
      </w:r>
    </w:p>
    <w:p w14:paraId="67F61F60" w14:textId="77777777" w:rsidR="00434A3C" w:rsidRPr="00A023C8" w:rsidRDefault="00434A3C" w:rsidP="00434A3C">
      <w:pPr>
        <w:pStyle w:val="Odlomakpopisa"/>
        <w:ind w:left="0"/>
        <w:jc w:val="both"/>
        <w:rPr>
          <w:color w:val="000000" w:themeColor="text1"/>
          <w:sz w:val="22"/>
          <w:szCs w:val="22"/>
          <w:lang w:val="hr-BA"/>
        </w:rPr>
      </w:pPr>
    </w:p>
    <w:p w14:paraId="7F05448D" w14:textId="77777777" w:rsidR="00434A3C" w:rsidRPr="00A023C8" w:rsidRDefault="00434A3C" w:rsidP="00434A3C">
      <w:pPr>
        <w:pStyle w:val="Odlomakpopisa"/>
        <w:ind w:left="0"/>
        <w:jc w:val="both"/>
        <w:rPr>
          <w:rStyle w:val="Naglaeno"/>
          <w:color w:val="000000" w:themeColor="text1"/>
          <w:sz w:val="22"/>
          <w:szCs w:val="22"/>
          <w:shd w:val="clear" w:color="auto" w:fill="FFFFFF"/>
        </w:rPr>
      </w:pPr>
      <w:r w:rsidRPr="00A023C8">
        <w:rPr>
          <w:color w:val="000000" w:themeColor="text1"/>
          <w:sz w:val="22"/>
          <w:szCs w:val="22"/>
          <w:lang w:val="hr-BA"/>
        </w:rPr>
        <w:t xml:space="preserve">12. </w:t>
      </w:r>
      <w:r w:rsidR="000A6783" w:rsidRPr="00A023C8">
        <w:rPr>
          <w:rStyle w:val="Naglaeno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Izjava o nepostojanju dvostrukog financiranja istih troškova, u izvorniku </w:t>
      </w:r>
      <w:r w:rsidR="000A6783" w:rsidRPr="00A023C8">
        <w:rPr>
          <w:rStyle w:val="Naglaeno"/>
          <w:color w:val="000000" w:themeColor="text1"/>
          <w:sz w:val="22"/>
          <w:szCs w:val="22"/>
          <w:shd w:val="clear" w:color="auto" w:fill="FFFFFF"/>
        </w:rPr>
        <w:t>(OBRAZAC 5)</w:t>
      </w:r>
    </w:p>
    <w:p w14:paraId="60A2F512" w14:textId="77777777" w:rsidR="00434A3C" w:rsidRPr="00A023C8" w:rsidRDefault="00434A3C" w:rsidP="00434A3C">
      <w:pPr>
        <w:pStyle w:val="Odlomakpopisa"/>
        <w:ind w:left="0"/>
        <w:jc w:val="both"/>
        <w:rPr>
          <w:rStyle w:val="Naglaeno"/>
          <w:color w:val="000000" w:themeColor="text1"/>
          <w:sz w:val="22"/>
          <w:szCs w:val="22"/>
          <w:shd w:val="clear" w:color="auto" w:fill="FFFFFF"/>
        </w:rPr>
      </w:pPr>
    </w:p>
    <w:p w14:paraId="6F52039D" w14:textId="2BA50CDF" w:rsidR="00434A3C" w:rsidRPr="00A023C8" w:rsidRDefault="00434A3C" w:rsidP="00434A3C">
      <w:pPr>
        <w:pStyle w:val="Odlomakpopisa"/>
        <w:ind w:left="0"/>
        <w:jc w:val="both"/>
        <w:rPr>
          <w:color w:val="000000" w:themeColor="text1"/>
          <w:sz w:val="22"/>
          <w:szCs w:val="22"/>
        </w:rPr>
      </w:pPr>
      <w:r w:rsidRPr="00A023C8">
        <w:rPr>
          <w:rStyle w:val="Naglaeno"/>
          <w:b w:val="0"/>
          <w:bCs w:val="0"/>
          <w:color w:val="000000" w:themeColor="text1"/>
          <w:sz w:val="22"/>
          <w:szCs w:val="22"/>
          <w:lang w:val="hr-BA"/>
        </w:rPr>
        <w:t xml:space="preserve">13. </w:t>
      </w:r>
      <w:r w:rsidR="000A6783" w:rsidRPr="00A023C8">
        <w:rPr>
          <w:rStyle w:val="Naglaeno"/>
          <w:color w:val="000000" w:themeColor="text1"/>
          <w:sz w:val="22"/>
          <w:szCs w:val="22"/>
          <w:shd w:val="clear" w:color="auto" w:fill="FFFFFF"/>
        </w:rPr>
        <w:t>Računi</w:t>
      </w:r>
      <w:r w:rsidR="000A6783" w:rsidRPr="00A023C8">
        <w:rPr>
          <w:b/>
          <w:bCs/>
          <w:color w:val="000000" w:themeColor="text1"/>
          <w:sz w:val="22"/>
          <w:szCs w:val="22"/>
        </w:rPr>
        <w:t xml:space="preserve"> </w:t>
      </w:r>
      <w:r w:rsidR="000A6783" w:rsidRPr="00A023C8">
        <w:rPr>
          <w:color w:val="000000" w:themeColor="text1"/>
          <w:sz w:val="22"/>
          <w:szCs w:val="22"/>
        </w:rPr>
        <w:t>ispostavljeni od strane ovlaštenog dobavljača podnositelju zahtjeva ili članu zajedničkog kućanstva za prihvatljive troškove nastale u 202</w:t>
      </w:r>
      <w:r w:rsidR="0034785C">
        <w:rPr>
          <w:color w:val="000000" w:themeColor="text1"/>
          <w:sz w:val="22"/>
          <w:szCs w:val="22"/>
        </w:rPr>
        <w:t>6.</w:t>
      </w:r>
      <w:r w:rsidR="000A6783" w:rsidRPr="00A023C8">
        <w:rPr>
          <w:color w:val="000000" w:themeColor="text1"/>
          <w:sz w:val="22"/>
          <w:szCs w:val="22"/>
        </w:rPr>
        <w:t xml:space="preserve"> godini navedene u zahtjevu za dodjelu bespovratnih sredstava</w:t>
      </w:r>
    </w:p>
    <w:p w14:paraId="3417D280" w14:textId="77777777" w:rsidR="00457FD7" w:rsidRPr="00A023C8" w:rsidRDefault="00457FD7" w:rsidP="00434A3C">
      <w:pPr>
        <w:pStyle w:val="Odlomakpopisa"/>
        <w:ind w:left="0"/>
        <w:jc w:val="both"/>
        <w:rPr>
          <w:color w:val="000000" w:themeColor="text1"/>
          <w:sz w:val="22"/>
          <w:szCs w:val="22"/>
        </w:rPr>
      </w:pPr>
    </w:p>
    <w:p w14:paraId="3C2D8412" w14:textId="42A5D7BB" w:rsidR="000A6783" w:rsidRPr="00A023C8" w:rsidRDefault="00434A3C" w:rsidP="00434A3C">
      <w:pPr>
        <w:pStyle w:val="Odlomakpopisa"/>
        <w:ind w:left="0"/>
        <w:jc w:val="both"/>
        <w:rPr>
          <w:i/>
          <w:iCs/>
          <w:color w:val="000000" w:themeColor="text1"/>
          <w:sz w:val="22"/>
          <w:szCs w:val="22"/>
          <w:lang w:val="hr-BA"/>
        </w:rPr>
      </w:pPr>
      <w:r w:rsidRPr="00A023C8">
        <w:rPr>
          <w:color w:val="000000" w:themeColor="text1"/>
          <w:sz w:val="22"/>
          <w:szCs w:val="22"/>
        </w:rPr>
        <w:t xml:space="preserve">14. </w:t>
      </w:r>
      <w:r w:rsidR="000A6783" w:rsidRPr="00A023C8">
        <w:rPr>
          <w:b/>
          <w:bCs/>
          <w:color w:val="000000" w:themeColor="text1"/>
          <w:sz w:val="22"/>
          <w:szCs w:val="22"/>
        </w:rPr>
        <w:t xml:space="preserve">Predračuni ili ponude od strane ovlaštenog dobavljača odnosno sklopljeni ugovori s ovlaštenim dobavljačem </w:t>
      </w:r>
      <w:r w:rsidR="000A6783" w:rsidRPr="00A023C8">
        <w:rPr>
          <w:color w:val="000000" w:themeColor="text1"/>
          <w:sz w:val="22"/>
          <w:szCs w:val="22"/>
        </w:rPr>
        <w:t>za pravdanje prihvatljivih troškova navedenih u zahtjevu za dodjelu bespovratnih sredstava (u slučaju da prihvatljivi troškovi još nisu nastali)</w:t>
      </w:r>
    </w:p>
    <w:p w14:paraId="39306A46" w14:textId="77777777" w:rsidR="000A6783" w:rsidRPr="00A023C8" w:rsidRDefault="000A6783" w:rsidP="00434A3C">
      <w:pPr>
        <w:pStyle w:val="Odlomakpopisa"/>
        <w:ind w:left="0"/>
        <w:jc w:val="both"/>
        <w:rPr>
          <w:rStyle w:val="Naglaeno"/>
          <w:color w:val="000000" w:themeColor="text1"/>
          <w:sz w:val="22"/>
          <w:szCs w:val="22"/>
        </w:rPr>
      </w:pPr>
    </w:p>
    <w:p w14:paraId="1169E110" w14:textId="77777777" w:rsidR="000A6783" w:rsidRPr="00A023C8" w:rsidRDefault="000A6783" w:rsidP="00434A3C">
      <w:pPr>
        <w:jc w:val="both"/>
        <w:rPr>
          <w:i/>
          <w:iCs/>
          <w:color w:val="000000" w:themeColor="text1"/>
          <w:sz w:val="22"/>
          <w:szCs w:val="22"/>
        </w:rPr>
      </w:pPr>
      <w:r w:rsidRPr="00A023C8">
        <w:rPr>
          <w:b/>
          <w:bCs/>
          <w:i/>
          <w:iCs/>
          <w:color w:val="000000" w:themeColor="text1"/>
          <w:sz w:val="22"/>
          <w:szCs w:val="22"/>
        </w:rPr>
        <w:t xml:space="preserve">Napomena: </w:t>
      </w:r>
      <w:r w:rsidRPr="00A023C8">
        <w:rPr>
          <w:i/>
          <w:iCs/>
          <w:color w:val="000000" w:themeColor="text1"/>
          <w:sz w:val="22"/>
          <w:szCs w:val="22"/>
        </w:rPr>
        <w:t>Dokumentacija za koju nije navedena dostava u izvorniku ili ovjerenoj preslici, može se dostaviti u neovjerenoj preslici (neovjerenom preslikom smatra se i neovjereni ispis elektroničke isprave).</w:t>
      </w:r>
    </w:p>
    <w:p w14:paraId="5FB83641" w14:textId="77777777" w:rsidR="00346BBC" w:rsidRPr="00A023C8" w:rsidRDefault="00346BBC" w:rsidP="000725EC">
      <w:pPr>
        <w:jc w:val="both"/>
        <w:rPr>
          <w:sz w:val="22"/>
          <w:szCs w:val="22"/>
        </w:rPr>
      </w:pPr>
    </w:p>
    <w:p w14:paraId="5F2BA12E" w14:textId="40D2FD32" w:rsidR="001A3D8C" w:rsidRPr="00C63C51" w:rsidRDefault="001A3D8C" w:rsidP="0030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Bidi" w:hAnsiTheme="majorBidi" w:cstheme="majorBidi"/>
          <w:b/>
          <w:bCs/>
          <w:color w:val="000000" w:themeColor="text1"/>
          <w:u w:val="single"/>
          <w:shd w:val="clear" w:color="auto" w:fill="FFFFFF"/>
        </w:rPr>
      </w:pPr>
      <w:r w:rsidRPr="00C63C51">
        <w:rPr>
          <w:rFonts w:asciiTheme="majorBidi" w:hAnsiTheme="majorBidi" w:cstheme="majorBidi"/>
          <w:b/>
          <w:bCs/>
          <w:color w:val="000000" w:themeColor="text1"/>
          <w:u w:val="single"/>
          <w:shd w:val="clear" w:color="auto" w:fill="FFFFFF"/>
        </w:rPr>
        <w:t>Opća uredba o zaštiti osobnih podataka (OUZP/GDPR)</w:t>
      </w:r>
    </w:p>
    <w:p w14:paraId="27D35913" w14:textId="77777777" w:rsidR="001A3D8C" w:rsidRPr="00E93A95" w:rsidRDefault="001A3D8C" w:rsidP="0030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Bidi" w:hAnsiTheme="majorBidi" w:cstheme="majorBidi"/>
          <w:color w:val="000000" w:themeColor="text1"/>
          <w:sz w:val="18"/>
          <w:szCs w:val="18"/>
          <w:shd w:val="clear" w:color="auto" w:fill="FFFFFF"/>
        </w:rPr>
      </w:pPr>
    </w:p>
    <w:p w14:paraId="720CEEF0" w14:textId="785C2A49" w:rsidR="001A3D8C" w:rsidRPr="00C63C51" w:rsidRDefault="001A3D8C" w:rsidP="0030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Bidi" w:hAnsiTheme="majorBidi" w:cstheme="majorBidi"/>
          <w:sz w:val="20"/>
          <w:szCs w:val="20"/>
          <w:lang w:val="hr-BA"/>
        </w:rPr>
      </w:pPr>
      <w:r w:rsidRPr="00C63C51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Poštujući načelo transparentnosti sukladno članku 13. Opće uredbe o zaštiti podataka voditelj obrade dužan je ispitaniku pružiti sve informacije o obradi njegovih osobnih podataka u sažetom, razumljivom i lako dostupnom obliku, uz upotrebu jasnog i jednostavnog jezika te ga upoznati s njegovim pravima koja mu pripadaju sukladno Općoj uredbi, a vezano za obradu njegovih osobnih podataka (pravo na informiranje, pravo na pristup, pravo na ispravak i brisanje, pravo na ograničenje obrade, pravo na prenosivost, pravo na prigovor i automatizirano donošenje odluka). </w:t>
      </w:r>
      <w:r w:rsidRPr="00C63C51">
        <w:rPr>
          <w:rFonts w:asciiTheme="majorBidi" w:hAnsiTheme="majorBidi" w:cstheme="majorBidi"/>
          <w:sz w:val="20"/>
          <w:szCs w:val="20"/>
          <w:lang w:val="hr-BA"/>
        </w:rPr>
        <w:t>Podnositelji zahtjeva koji žele ostvariti pravo na</w:t>
      </w:r>
      <w:r w:rsidR="002222FF">
        <w:rPr>
          <w:rFonts w:asciiTheme="majorBidi" w:hAnsiTheme="majorBidi" w:cstheme="majorBidi"/>
          <w:sz w:val="20"/>
          <w:szCs w:val="20"/>
          <w:lang w:val="hr-BA"/>
        </w:rPr>
        <w:t xml:space="preserve"> financijsku pomoć</w:t>
      </w:r>
      <w:r w:rsidRPr="00C63C51">
        <w:rPr>
          <w:rFonts w:asciiTheme="majorBidi" w:hAnsiTheme="majorBidi" w:cstheme="majorBidi"/>
          <w:sz w:val="20"/>
          <w:szCs w:val="20"/>
          <w:lang w:val="hr-BA"/>
        </w:rPr>
        <w:t xml:space="preserve"> podnošenjem zahtjeva koji sadrži njegove osobne podatke, uz tražene priloge, pristaje na njihovo prikupljanje, obradu i korištenje istih kako bi se poduzele radnje na zahtjev ispitanika prije sklapanja ugovora. </w:t>
      </w:r>
    </w:p>
    <w:p w14:paraId="687DFD51" w14:textId="77777777" w:rsidR="001A3D8C" w:rsidRPr="00C63C51" w:rsidRDefault="001A3D8C" w:rsidP="0030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Bidi" w:hAnsiTheme="majorBidi" w:cstheme="majorBidi"/>
          <w:sz w:val="20"/>
          <w:szCs w:val="20"/>
          <w:lang w:val="hr-BA"/>
        </w:rPr>
      </w:pPr>
      <w:r w:rsidRPr="00C63C51">
        <w:rPr>
          <w:rFonts w:asciiTheme="majorBidi" w:hAnsiTheme="majorBidi" w:cstheme="majorBidi"/>
          <w:sz w:val="20"/>
          <w:szCs w:val="20"/>
          <w:lang w:val="hr-BA"/>
        </w:rPr>
        <w:t xml:space="preserve">Ispitanici također pristaju i na javnu objavu podataka (ime i prezime) na internetskim stranicama grada Krapine, radi ispunjenja pravnih obveza voditelja obrade, a u svrhu u koju su prikupljeni. </w:t>
      </w:r>
    </w:p>
    <w:p w14:paraId="7E27E56F" w14:textId="77777777" w:rsidR="001A3D8C" w:rsidRPr="00C63C51" w:rsidRDefault="001A3D8C" w:rsidP="0030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Bidi" w:hAnsiTheme="majorBidi" w:cstheme="majorBidi"/>
          <w:sz w:val="20"/>
          <w:szCs w:val="20"/>
        </w:rPr>
      </w:pPr>
      <w:r w:rsidRPr="00C63C51">
        <w:rPr>
          <w:rFonts w:asciiTheme="majorBidi" w:hAnsiTheme="majorBidi" w:cstheme="majorBidi"/>
          <w:sz w:val="20"/>
          <w:szCs w:val="20"/>
        </w:rPr>
        <w:t>Prijavom na javni natječaj podnositelji prijave daju svoju suglasnost gradu Krapini da isti kao voditelj obrade može prikupljati, koristiti i dalje obrađivati podatke u svrhu provođenja natječajne procedure sukladno odredbama Opće uredbe o zaštiti osobnih podataka i Zakona. Ukoliko nakon provedbe natječajnog postupka kandidati koji nisu izabrani ne preuzmu svoju dokumentaciju koju su predali u okviru javnog natječaja, po isteku roka od 5 godina ista će se uništiti.</w:t>
      </w:r>
    </w:p>
    <w:p w14:paraId="5B99DFF7" w14:textId="299AD53B" w:rsidR="001A3D8C" w:rsidRPr="00C63C51" w:rsidRDefault="001A3D8C" w:rsidP="00300411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Sukladno čl. 13. Opće Uredbe o zaštiti osobnih podatka, obavještavamo Vas o sljedećem: 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br/>
        <w:t>a) VODITELJ OBRADE: Grad Krapina, Magistratska 30, 49000 Krapina;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br/>
        <w:t>b) SLUŽBENIK ZA ZAŠTITU OSOBNIH PODATAKA:</w:t>
      </w:r>
    </w:p>
    <w:p w14:paraId="3931DE53" w14:textId="3E67CCC0" w:rsidR="001A3D8C" w:rsidRPr="00C63C51" w:rsidRDefault="001A3D8C" w:rsidP="00300411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Martina Varjačić, </w:t>
      </w:r>
      <w:r w:rsidR="00751650">
        <w:rPr>
          <w:rFonts w:asciiTheme="majorBidi" w:hAnsiTheme="majorBidi" w:cstheme="majorBidi"/>
          <w:color w:val="000000" w:themeColor="text1"/>
          <w:sz w:val="20"/>
          <w:szCs w:val="20"/>
        </w:rPr>
        <w:t>krapina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>@krapina.hr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br/>
        <w:t>c) SVRHA OBRADE: čl.</w:t>
      </w:r>
      <w:r w:rsidR="007F3146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>6., st.</w:t>
      </w:r>
      <w:r w:rsidR="007F3146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>1. (b) OUZP-a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br/>
        <w:t xml:space="preserve">d) Ako postoji nezadovoljstvo u načinu na koji rukujemo Vašim osobnim podatcima imate pravo kontaktirati Agenciju za zaštitu osobnih podataka (AZOP) putem sljedećeg linka: </w:t>
      </w:r>
      <w:hyperlink r:id="rId10" w:history="1">
        <w:r w:rsidRPr="00C63C51">
          <w:rPr>
            <w:rStyle w:val="Hiperveza"/>
            <w:rFonts w:asciiTheme="majorBidi" w:hAnsiTheme="majorBidi" w:cstheme="majorBidi"/>
            <w:color w:val="000000" w:themeColor="text1"/>
            <w:sz w:val="20"/>
            <w:szCs w:val="20"/>
          </w:rPr>
          <w:t>http://azop.hr/zaštiita-podataka-hrvatska/detaljnije/kontaktirajte-nas</w:t>
        </w:r>
      </w:hyperlink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</w:p>
    <w:p w14:paraId="78FD485E" w14:textId="5DC3B2FF" w:rsidR="001A3D8C" w:rsidRPr="000D39E5" w:rsidRDefault="001A3D8C" w:rsidP="00300411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Style w:val="Hiperveza"/>
          <w:rFonts w:asciiTheme="majorBidi" w:hAnsiTheme="majorBidi" w:cstheme="majorBidi"/>
          <w:color w:val="000000" w:themeColor="text1"/>
          <w:sz w:val="20"/>
          <w:szCs w:val="20"/>
        </w:rPr>
      </w:pP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Detaljnije informacije o voditelju obrade, svrsi i načinu na koji se osobni podatci obrađuju nalaze se na web stranici grada Krapine: </w:t>
      </w:r>
      <w:hyperlink r:id="rId11" w:history="1">
        <w:r w:rsidRPr="00C63C51">
          <w:rPr>
            <w:rStyle w:val="Hiperveza"/>
            <w:rFonts w:asciiTheme="majorBidi" w:hAnsiTheme="majorBidi" w:cstheme="majorBidi"/>
            <w:color w:val="000000" w:themeColor="text1"/>
            <w:sz w:val="20"/>
            <w:szCs w:val="20"/>
          </w:rPr>
          <w:t>https://www.krapina.hr/dokumenti/ZOP/Politika_zastite_osobnih_podataka.pdf</w:t>
        </w:r>
      </w:hyperlink>
      <w:r w:rsidRPr="00C63C51">
        <w:rPr>
          <w:rStyle w:val="Hiperveza"/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</w:p>
    <w:p w14:paraId="27CE26D3" w14:textId="77777777" w:rsidR="001A3D8C" w:rsidRDefault="001A3D8C" w:rsidP="001A3D8C">
      <w:pPr>
        <w:jc w:val="both"/>
        <w:rPr>
          <w:rFonts w:asciiTheme="majorBidi" w:hAnsiTheme="majorBidi" w:cstheme="majorBidi"/>
          <w:b/>
          <w:bCs/>
          <w:u w:val="single"/>
        </w:rPr>
      </w:pPr>
    </w:p>
    <w:p w14:paraId="008A1FD7" w14:textId="66B80C71" w:rsidR="003C7907" w:rsidRPr="008F3CD3" w:rsidRDefault="003C7907" w:rsidP="003C7907">
      <w:pPr>
        <w:jc w:val="center"/>
        <w:rPr>
          <w:sz w:val="22"/>
          <w:szCs w:val="22"/>
        </w:rPr>
      </w:pPr>
      <w:r w:rsidRPr="008F3CD3">
        <w:rPr>
          <w:sz w:val="22"/>
          <w:szCs w:val="22"/>
        </w:rPr>
        <w:t xml:space="preserve">                                                                      </w:t>
      </w:r>
    </w:p>
    <w:p w14:paraId="4DF43C98" w14:textId="508A6A2F" w:rsidR="003C7907" w:rsidRPr="008F3CD3" w:rsidRDefault="003C7907" w:rsidP="003C7907">
      <w:pPr>
        <w:jc w:val="center"/>
        <w:rPr>
          <w:sz w:val="22"/>
          <w:szCs w:val="22"/>
        </w:rPr>
      </w:pPr>
      <w:r w:rsidRPr="008F3CD3">
        <w:rPr>
          <w:sz w:val="22"/>
          <w:szCs w:val="22"/>
        </w:rPr>
        <w:t xml:space="preserve">                                                                       </w:t>
      </w:r>
      <w:r w:rsidR="00554813" w:rsidRPr="008F3CD3">
        <w:rPr>
          <w:sz w:val="22"/>
          <w:szCs w:val="22"/>
        </w:rPr>
        <w:t xml:space="preserve">       </w:t>
      </w:r>
      <w:r w:rsidRPr="008F3CD3">
        <w:rPr>
          <w:sz w:val="22"/>
          <w:szCs w:val="22"/>
        </w:rPr>
        <w:t xml:space="preserve"> </w:t>
      </w:r>
      <w:r w:rsidR="000D39E5">
        <w:rPr>
          <w:sz w:val="22"/>
          <w:szCs w:val="22"/>
        </w:rPr>
        <w:tab/>
      </w:r>
      <w:r w:rsidR="000D39E5">
        <w:rPr>
          <w:sz w:val="22"/>
          <w:szCs w:val="22"/>
        </w:rPr>
        <w:tab/>
      </w:r>
      <w:r w:rsidR="000D39E5">
        <w:rPr>
          <w:sz w:val="22"/>
          <w:szCs w:val="22"/>
        </w:rPr>
        <w:tab/>
        <w:t xml:space="preserve">  POTPIS PODNOSITELJA ZAHTJEVA </w:t>
      </w:r>
    </w:p>
    <w:p w14:paraId="088B85E2" w14:textId="77777777" w:rsidR="003C7907" w:rsidRPr="008F3CD3" w:rsidRDefault="003C7907" w:rsidP="003C7907">
      <w:pPr>
        <w:jc w:val="right"/>
        <w:rPr>
          <w:sz w:val="22"/>
          <w:szCs w:val="22"/>
        </w:rPr>
      </w:pPr>
    </w:p>
    <w:p w14:paraId="6B9BEEA3" w14:textId="77777777" w:rsidR="00F83533" w:rsidRPr="008F3CD3" w:rsidRDefault="003C7907" w:rsidP="00F83533">
      <w:pPr>
        <w:jc w:val="right"/>
        <w:rPr>
          <w:sz w:val="22"/>
          <w:szCs w:val="22"/>
        </w:rPr>
      </w:pPr>
      <w:r w:rsidRPr="008F3CD3">
        <w:rPr>
          <w:sz w:val="22"/>
          <w:szCs w:val="22"/>
        </w:rPr>
        <w:t xml:space="preserve">___________________________________                               </w:t>
      </w:r>
    </w:p>
    <w:sectPr w:rsidR="00F83533" w:rsidRPr="008F3CD3" w:rsidSect="001A3D8C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D4A38" w14:textId="77777777" w:rsidR="00367E31" w:rsidRDefault="00367E31" w:rsidP="0095238E">
      <w:r>
        <w:separator/>
      </w:r>
    </w:p>
  </w:endnote>
  <w:endnote w:type="continuationSeparator" w:id="0">
    <w:p w14:paraId="501B7B99" w14:textId="77777777" w:rsidR="00367E31" w:rsidRDefault="00367E31" w:rsidP="0095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3C639" w14:textId="77777777" w:rsidR="00367E31" w:rsidRDefault="00367E31" w:rsidP="0095238E">
      <w:r>
        <w:separator/>
      </w:r>
    </w:p>
  </w:footnote>
  <w:footnote w:type="continuationSeparator" w:id="0">
    <w:p w14:paraId="6216B6B7" w14:textId="77777777" w:rsidR="00367E31" w:rsidRDefault="00367E31" w:rsidP="0095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E531" w14:textId="7342AA20" w:rsidR="0095238E" w:rsidRPr="001F30FF" w:rsidRDefault="00892FE6" w:rsidP="00892FE6">
    <w:pPr>
      <w:pStyle w:val="Zaglavlje"/>
      <w:jc w:val="right"/>
      <w:rPr>
        <w:b/>
        <w:bCs/>
      </w:rPr>
    </w:pPr>
    <w:r w:rsidRPr="001F30FF">
      <w:rPr>
        <w:b/>
        <w:bCs/>
      </w:rPr>
      <w:t>Obrazac M-</w:t>
    </w:r>
    <w:r w:rsidR="00AB7C2F">
      <w:rPr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42C"/>
    <w:multiLevelType w:val="hybridMultilevel"/>
    <w:tmpl w:val="2886E446"/>
    <w:lvl w:ilvl="0" w:tplc="30463E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B22A2"/>
    <w:multiLevelType w:val="hybridMultilevel"/>
    <w:tmpl w:val="D024AFBA"/>
    <w:lvl w:ilvl="0" w:tplc="0FFA2D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A5312"/>
    <w:multiLevelType w:val="hybridMultilevel"/>
    <w:tmpl w:val="46C0C256"/>
    <w:lvl w:ilvl="0" w:tplc="0414C2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6606C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6E666A"/>
    <w:multiLevelType w:val="hybridMultilevel"/>
    <w:tmpl w:val="C55C0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246C9"/>
    <w:multiLevelType w:val="hybridMultilevel"/>
    <w:tmpl w:val="ED044B78"/>
    <w:lvl w:ilvl="0" w:tplc="B41E70CA">
      <w:start w:val="6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6489" w:hanging="360"/>
      </w:pPr>
    </w:lvl>
    <w:lvl w:ilvl="2" w:tplc="041A001B" w:tentative="1">
      <w:start w:val="1"/>
      <w:numFmt w:val="lowerRoman"/>
      <w:lvlText w:val="%3."/>
      <w:lvlJc w:val="right"/>
      <w:pPr>
        <w:ind w:left="7209" w:hanging="180"/>
      </w:pPr>
    </w:lvl>
    <w:lvl w:ilvl="3" w:tplc="041A000F" w:tentative="1">
      <w:start w:val="1"/>
      <w:numFmt w:val="decimal"/>
      <w:lvlText w:val="%4."/>
      <w:lvlJc w:val="left"/>
      <w:pPr>
        <w:ind w:left="7929" w:hanging="360"/>
      </w:pPr>
    </w:lvl>
    <w:lvl w:ilvl="4" w:tplc="041A0019" w:tentative="1">
      <w:start w:val="1"/>
      <w:numFmt w:val="lowerLetter"/>
      <w:lvlText w:val="%5."/>
      <w:lvlJc w:val="left"/>
      <w:pPr>
        <w:ind w:left="8649" w:hanging="360"/>
      </w:pPr>
    </w:lvl>
    <w:lvl w:ilvl="5" w:tplc="041A001B" w:tentative="1">
      <w:start w:val="1"/>
      <w:numFmt w:val="lowerRoman"/>
      <w:lvlText w:val="%6."/>
      <w:lvlJc w:val="right"/>
      <w:pPr>
        <w:ind w:left="9369" w:hanging="180"/>
      </w:pPr>
    </w:lvl>
    <w:lvl w:ilvl="6" w:tplc="041A000F" w:tentative="1">
      <w:start w:val="1"/>
      <w:numFmt w:val="decimal"/>
      <w:lvlText w:val="%7."/>
      <w:lvlJc w:val="left"/>
      <w:pPr>
        <w:ind w:left="10089" w:hanging="360"/>
      </w:pPr>
    </w:lvl>
    <w:lvl w:ilvl="7" w:tplc="041A0019" w:tentative="1">
      <w:start w:val="1"/>
      <w:numFmt w:val="lowerLetter"/>
      <w:lvlText w:val="%8."/>
      <w:lvlJc w:val="left"/>
      <w:pPr>
        <w:ind w:left="10809" w:hanging="360"/>
      </w:pPr>
    </w:lvl>
    <w:lvl w:ilvl="8" w:tplc="041A001B" w:tentative="1">
      <w:start w:val="1"/>
      <w:numFmt w:val="lowerRoman"/>
      <w:lvlText w:val="%9."/>
      <w:lvlJc w:val="right"/>
      <w:pPr>
        <w:ind w:left="11529" w:hanging="180"/>
      </w:pPr>
    </w:lvl>
  </w:abstractNum>
  <w:abstractNum w:abstractNumId="7" w15:restartNumberingAfterBreak="0">
    <w:nsid w:val="5B32620B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714262"/>
    <w:multiLevelType w:val="hybridMultilevel"/>
    <w:tmpl w:val="3B12A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7789C"/>
    <w:multiLevelType w:val="hybridMultilevel"/>
    <w:tmpl w:val="27E2534A"/>
    <w:lvl w:ilvl="0" w:tplc="8ECC8C4A">
      <w:start w:val="1"/>
      <w:numFmt w:val="decimal"/>
      <w:lvlText w:val="%1."/>
      <w:lvlJc w:val="left"/>
      <w:pPr>
        <w:ind w:left="1440" w:hanging="360"/>
      </w:pPr>
      <w:rPr>
        <w:rFonts w:asciiTheme="majorBidi" w:eastAsiaTheme="minorHAnsi" w:hAnsiTheme="majorBidi" w:cstheme="majorBidi"/>
        <w:b/>
        <w:bCs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7957917">
    <w:abstractNumId w:val="5"/>
  </w:num>
  <w:num w:numId="2" w16cid:durableId="754282083">
    <w:abstractNumId w:val="4"/>
  </w:num>
  <w:num w:numId="3" w16cid:durableId="905068426">
    <w:abstractNumId w:val="0"/>
  </w:num>
  <w:num w:numId="4" w16cid:durableId="1239170355">
    <w:abstractNumId w:val="2"/>
  </w:num>
  <w:num w:numId="5" w16cid:durableId="407535353">
    <w:abstractNumId w:val="3"/>
  </w:num>
  <w:num w:numId="6" w16cid:durableId="1700087559">
    <w:abstractNumId w:val="7"/>
  </w:num>
  <w:num w:numId="7" w16cid:durableId="1833593887">
    <w:abstractNumId w:val="8"/>
  </w:num>
  <w:num w:numId="8" w16cid:durableId="1050230967">
    <w:abstractNumId w:val="1"/>
  </w:num>
  <w:num w:numId="9" w16cid:durableId="188840420">
    <w:abstractNumId w:val="9"/>
  </w:num>
  <w:num w:numId="10" w16cid:durableId="537935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DF"/>
    <w:rsid w:val="00002E3C"/>
    <w:rsid w:val="00007C3A"/>
    <w:rsid w:val="000725EC"/>
    <w:rsid w:val="00090FAE"/>
    <w:rsid w:val="000A6783"/>
    <w:rsid w:val="000D39E5"/>
    <w:rsid w:val="000D3FD0"/>
    <w:rsid w:val="000E480A"/>
    <w:rsid w:val="000F7622"/>
    <w:rsid w:val="00107F0D"/>
    <w:rsid w:val="00154325"/>
    <w:rsid w:val="00174256"/>
    <w:rsid w:val="00195D6C"/>
    <w:rsid w:val="001A3D8C"/>
    <w:rsid w:val="001F2448"/>
    <w:rsid w:val="001F30FF"/>
    <w:rsid w:val="0020336F"/>
    <w:rsid w:val="00212D5F"/>
    <w:rsid w:val="0021756F"/>
    <w:rsid w:val="0022222B"/>
    <w:rsid w:val="002222FF"/>
    <w:rsid w:val="00231DF4"/>
    <w:rsid w:val="00253075"/>
    <w:rsid w:val="00266D40"/>
    <w:rsid w:val="0027278A"/>
    <w:rsid w:val="002A63D1"/>
    <w:rsid w:val="002D2F41"/>
    <w:rsid w:val="002E05E9"/>
    <w:rsid w:val="00300411"/>
    <w:rsid w:val="00306882"/>
    <w:rsid w:val="003320A7"/>
    <w:rsid w:val="00343A17"/>
    <w:rsid w:val="00346BBC"/>
    <w:rsid w:val="0034785C"/>
    <w:rsid w:val="00367E31"/>
    <w:rsid w:val="0038635D"/>
    <w:rsid w:val="003A24C1"/>
    <w:rsid w:val="003C7907"/>
    <w:rsid w:val="003F22CF"/>
    <w:rsid w:val="004277C0"/>
    <w:rsid w:val="00432DFB"/>
    <w:rsid w:val="00434A3C"/>
    <w:rsid w:val="00440D56"/>
    <w:rsid w:val="00443038"/>
    <w:rsid w:val="00457FD7"/>
    <w:rsid w:val="00482708"/>
    <w:rsid w:val="0048371C"/>
    <w:rsid w:val="004C041A"/>
    <w:rsid w:val="004D735A"/>
    <w:rsid w:val="004E3AAC"/>
    <w:rsid w:val="004E5E93"/>
    <w:rsid w:val="004F775F"/>
    <w:rsid w:val="0052733E"/>
    <w:rsid w:val="0054205D"/>
    <w:rsid w:val="005468C1"/>
    <w:rsid w:val="0054763A"/>
    <w:rsid w:val="00553467"/>
    <w:rsid w:val="00554813"/>
    <w:rsid w:val="00563752"/>
    <w:rsid w:val="00566E77"/>
    <w:rsid w:val="005B0D1B"/>
    <w:rsid w:val="006008B9"/>
    <w:rsid w:val="006455F0"/>
    <w:rsid w:val="006513C7"/>
    <w:rsid w:val="00673037"/>
    <w:rsid w:val="006A60B2"/>
    <w:rsid w:val="006D34A0"/>
    <w:rsid w:val="00712D40"/>
    <w:rsid w:val="00713E89"/>
    <w:rsid w:val="0072255F"/>
    <w:rsid w:val="00751650"/>
    <w:rsid w:val="007803D6"/>
    <w:rsid w:val="00783A58"/>
    <w:rsid w:val="007A3C4A"/>
    <w:rsid w:val="007C30DF"/>
    <w:rsid w:val="007D05FD"/>
    <w:rsid w:val="007E3B17"/>
    <w:rsid w:val="007E73C9"/>
    <w:rsid w:val="007F3146"/>
    <w:rsid w:val="00801DA3"/>
    <w:rsid w:val="00803C1B"/>
    <w:rsid w:val="00820D5F"/>
    <w:rsid w:val="00820D9E"/>
    <w:rsid w:val="00845BD2"/>
    <w:rsid w:val="00861A8C"/>
    <w:rsid w:val="00861C15"/>
    <w:rsid w:val="00865BEE"/>
    <w:rsid w:val="00883332"/>
    <w:rsid w:val="008873F6"/>
    <w:rsid w:val="00892FE6"/>
    <w:rsid w:val="008A0C2D"/>
    <w:rsid w:val="008A43F6"/>
    <w:rsid w:val="008C0420"/>
    <w:rsid w:val="008F3CD3"/>
    <w:rsid w:val="00916A7C"/>
    <w:rsid w:val="009239A6"/>
    <w:rsid w:val="009349D0"/>
    <w:rsid w:val="0094703F"/>
    <w:rsid w:val="00947564"/>
    <w:rsid w:val="0095238E"/>
    <w:rsid w:val="00955733"/>
    <w:rsid w:val="00980067"/>
    <w:rsid w:val="00981F58"/>
    <w:rsid w:val="00985D0E"/>
    <w:rsid w:val="009A2282"/>
    <w:rsid w:val="009A64CC"/>
    <w:rsid w:val="009C1F35"/>
    <w:rsid w:val="009D6455"/>
    <w:rsid w:val="009F2021"/>
    <w:rsid w:val="00A023C8"/>
    <w:rsid w:val="00A03059"/>
    <w:rsid w:val="00A062F3"/>
    <w:rsid w:val="00A24C26"/>
    <w:rsid w:val="00A357F0"/>
    <w:rsid w:val="00A44913"/>
    <w:rsid w:val="00A535B3"/>
    <w:rsid w:val="00A65620"/>
    <w:rsid w:val="00A77D05"/>
    <w:rsid w:val="00AA175D"/>
    <w:rsid w:val="00AA75B5"/>
    <w:rsid w:val="00AB5E51"/>
    <w:rsid w:val="00AB7C2F"/>
    <w:rsid w:val="00AF0332"/>
    <w:rsid w:val="00B0026D"/>
    <w:rsid w:val="00B046F2"/>
    <w:rsid w:val="00B27CD1"/>
    <w:rsid w:val="00B75786"/>
    <w:rsid w:val="00B969BE"/>
    <w:rsid w:val="00BA48BF"/>
    <w:rsid w:val="00BE496E"/>
    <w:rsid w:val="00BE5BA9"/>
    <w:rsid w:val="00C37809"/>
    <w:rsid w:val="00C41750"/>
    <w:rsid w:val="00C517AE"/>
    <w:rsid w:val="00C56CAE"/>
    <w:rsid w:val="00C6404D"/>
    <w:rsid w:val="00C83C75"/>
    <w:rsid w:val="00CB4138"/>
    <w:rsid w:val="00CB72D5"/>
    <w:rsid w:val="00CF33FF"/>
    <w:rsid w:val="00CF622D"/>
    <w:rsid w:val="00D223E4"/>
    <w:rsid w:val="00D25593"/>
    <w:rsid w:val="00D64894"/>
    <w:rsid w:val="00D80E2D"/>
    <w:rsid w:val="00DA0D00"/>
    <w:rsid w:val="00E15538"/>
    <w:rsid w:val="00E40542"/>
    <w:rsid w:val="00E56BC4"/>
    <w:rsid w:val="00E6598B"/>
    <w:rsid w:val="00E7469D"/>
    <w:rsid w:val="00E952A8"/>
    <w:rsid w:val="00EB4745"/>
    <w:rsid w:val="00EC4857"/>
    <w:rsid w:val="00ED14E9"/>
    <w:rsid w:val="00ED38D3"/>
    <w:rsid w:val="00EE1ACC"/>
    <w:rsid w:val="00EF278C"/>
    <w:rsid w:val="00F21D51"/>
    <w:rsid w:val="00F32968"/>
    <w:rsid w:val="00F414BA"/>
    <w:rsid w:val="00F83533"/>
    <w:rsid w:val="00F841D3"/>
    <w:rsid w:val="00F855BB"/>
    <w:rsid w:val="00F93F78"/>
    <w:rsid w:val="00FA0F76"/>
    <w:rsid w:val="00FA3CC2"/>
    <w:rsid w:val="00FA43C4"/>
    <w:rsid w:val="00FB09A9"/>
    <w:rsid w:val="00FC03B5"/>
    <w:rsid w:val="00FC6555"/>
    <w:rsid w:val="00FD41B5"/>
    <w:rsid w:val="00FE2AC1"/>
    <w:rsid w:val="00FF2ECC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3D8A"/>
  <w15:docId w15:val="{D7A36162-A6D9-42D2-B729-049C833E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C30DF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C30D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30D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30DF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">
    <w:name w:val="S"/>
    <w:basedOn w:val="Normal"/>
    <w:rsid w:val="007C30DF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sl-SI"/>
    </w:rPr>
  </w:style>
  <w:style w:type="paragraph" w:styleId="Zaglavlje">
    <w:name w:val="header"/>
    <w:basedOn w:val="Normal"/>
    <w:link w:val="ZaglavljeChar"/>
    <w:uiPriority w:val="99"/>
    <w:unhideWhenUsed/>
    <w:rsid w:val="009523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23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523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23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E5BA9"/>
    <w:pPr>
      <w:ind w:left="720"/>
      <w:contextualSpacing/>
    </w:pPr>
  </w:style>
  <w:style w:type="paragraph" w:styleId="Bezproreda">
    <w:name w:val="No Spacing"/>
    <w:uiPriority w:val="1"/>
    <w:qFormat/>
    <w:rsid w:val="0007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534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1A3D8C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1A3D8C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semiHidden/>
    <w:unhideWhenUsed/>
    <w:rsid w:val="001A3D8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A3D8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A3D8C"/>
    <w:rPr>
      <w:rFonts w:asciiTheme="minorHAnsi" w:hAnsiTheme="minorHAnsi"/>
      <w:sz w:val="20"/>
      <w:szCs w:val="20"/>
    </w:rPr>
  </w:style>
  <w:style w:type="character" w:styleId="Naglaeno">
    <w:name w:val="Strong"/>
    <w:basedOn w:val="Zadanifontodlomka"/>
    <w:uiPriority w:val="22"/>
    <w:qFormat/>
    <w:rsid w:val="00346BBC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13E8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13E89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713E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rapina.hr/dokumenti/ZOP/Politika_zastite_osobnih_podatak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zop.hr/za&#353;tiita-podataka-hrvatska/detaljnije/kontaktirajte-na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A3671-D0AD-4642-B446-9174256E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Kurtušić</dc:creator>
  <cp:lastModifiedBy>Katarina Gršetić</cp:lastModifiedBy>
  <cp:revision>33</cp:revision>
  <cp:lastPrinted>2021-06-17T08:54:00Z</cp:lastPrinted>
  <dcterms:created xsi:type="dcterms:W3CDTF">2021-09-01T05:56:00Z</dcterms:created>
  <dcterms:modified xsi:type="dcterms:W3CDTF">2026-06-29T05:56:00Z</dcterms:modified>
</cp:coreProperties>
</file>