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70"/>
      </w:tblGrid>
      <w:tr w:rsidR="001278FB" w14:paraId="034C4E7F" w14:textId="77777777" w:rsidTr="00EC10E1">
        <w:trPr>
          <w:trHeight w:val="1275"/>
        </w:trPr>
        <w:tc>
          <w:tcPr>
            <w:tcW w:w="9351" w:type="dxa"/>
            <w:gridSpan w:val="2"/>
            <w:tcBorders>
              <w:bottom w:val="single" w:sz="4" w:space="0" w:color="365F91"/>
            </w:tcBorders>
            <w:vAlign w:val="center"/>
          </w:tcPr>
          <w:p w14:paraId="48C03E69" w14:textId="77777777" w:rsidR="00007732" w:rsidRPr="005F60BC" w:rsidRDefault="00000000" w:rsidP="0000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12272893" w14:textId="498BCF64" w:rsidR="005B0986" w:rsidRPr="005F60BC" w:rsidRDefault="00000000" w:rsidP="00F96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60BC">
              <w:rPr>
                <w:rFonts w:ascii="Times New Roman" w:hAnsi="Times New Roman" w:cs="Times New Roman"/>
                <w:b/>
              </w:rPr>
              <w:t xml:space="preserve">na </w:t>
            </w:r>
            <w:r w:rsidR="00956134" w:rsidRPr="005F60BC">
              <w:rPr>
                <w:rFonts w:ascii="Times New Roman" w:hAnsi="Times New Roman" w:cs="Times New Roman"/>
                <w:b/>
              </w:rPr>
              <w:t xml:space="preserve">NACRT </w:t>
            </w:r>
            <w:r w:rsidR="00A547D1">
              <w:rPr>
                <w:rFonts w:ascii="Times New Roman" w:hAnsi="Times New Roman" w:cs="Times New Roman"/>
                <w:b/>
              </w:rPr>
              <w:t>PRIJEDLOGA ODLUKE O UKIDANJU STATUSA JAVNOG DOBRA U K.O. KRAPINA-GRAD</w:t>
            </w:r>
          </w:p>
        </w:tc>
      </w:tr>
      <w:tr w:rsidR="001278FB" w14:paraId="2591F86E" w14:textId="77777777" w:rsidTr="00EC10E1">
        <w:trPr>
          <w:trHeight w:val="840"/>
        </w:trPr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6C0F5E" w14:textId="77777777" w:rsidR="005B0986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964997" w14:textId="233E16A5" w:rsidR="005B0986" w:rsidRPr="005F60BC" w:rsidRDefault="00000000" w:rsidP="00956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60BC">
              <w:rPr>
                <w:rFonts w:ascii="Times New Roman" w:hAnsi="Times New Roman" w:cs="Times New Roman"/>
                <w:b/>
              </w:rPr>
              <w:t>Nacrt</w:t>
            </w:r>
            <w:r w:rsidR="00963D31">
              <w:rPr>
                <w:rFonts w:ascii="Times New Roman" w:hAnsi="Times New Roman" w:cs="Times New Roman"/>
                <w:b/>
              </w:rPr>
              <w:t xml:space="preserve"> prijedloga </w:t>
            </w:r>
            <w:r w:rsidR="00A547D1">
              <w:rPr>
                <w:rFonts w:ascii="Times New Roman" w:hAnsi="Times New Roman" w:cs="Times New Roman"/>
                <w:b/>
              </w:rPr>
              <w:t>Odluke o ukidanju statusa javnog dobra u k.o. Krapina-grad</w:t>
            </w:r>
          </w:p>
        </w:tc>
      </w:tr>
      <w:tr w:rsidR="001278FB" w14:paraId="7995E668" w14:textId="77777777" w:rsidTr="00EC10E1">
        <w:trPr>
          <w:trHeight w:val="837"/>
        </w:trPr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F44DE1" w14:textId="77777777" w:rsidR="005B0986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5C9A3D" w14:textId="20889C1F" w:rsidR="005B0986" w:rsidRPr="005F60BC" w:rsidRDefault="00000000" w:rsidP="00893A9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/>
              </w:rPr>
              <w:t>Grad Krapina, Upravni odjel za</w:t>
            </w:r>
            <w:r w:rsidR="00E00D01" w:rsidRPr="005F60BC">
              <w:rPr>
                <w:rFonts w:ascii="Times New Roman" w:hAnsi="Times New Roman" w:cs="Times New Roman"/>
                <w:b/>
              </w:rPr>
              <w:t xml:space="preserve"> prostorno uređenje, grad</w:t>
            </w:r>
            <w:r w:rsidR="008D1136" w:rsidRPr="005F60BC">
              <w:rPr>
                <w:rFonts w:ascii="Times New Roman" w:hAnsi="Times New Roman" w:cs="Times New Roman"/>
                <w:b/>
              </w:rPr>
              <w:t>iteljstvo, zaštitu okoliša i imovinsko pravne odnose</w:t>
            </w:r>
            <w:r w:rsidR="005F60BC" w:rsidRPr="005F60BC">
              <w:rPr>
                <w:rFonts w:ascii="Times New Roman" w:hAnsi="Times New Roman" w:cs="Times New Roman"/>
                <w:b/>
              </w:rPr>
              <w:t>, Odsjek za imovinsko-pravne poslove</w:t>
            </w:r>
          </w:p>
        </w:tc>
      </w:tr>
      <w:tr w:rsidR="001278FB" w14:paraId="6319EAF2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B5123B" w14:textId="77777777" w:rsidR="005B0986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8F6DCD" w14:textId="1FF77622" w:rsidR="000616A9" w:rsidRPr="006445C9" w:rsidRDefault="00000000" w:rsidP="00365CAB">
            <w:pPr>
              <w:spacing w:line="256" w:lineRule="auto"/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E4940">
              <w:rPr>
                <w:rFonts w:asciiTheme="majorBidi" w:hAnsiTheme="majorBidi" w:cstheme="majorBidi"/>
                <w:bCs/>
              </w:rPr>
              <w:t xml:space="preserve">Člankom 21. Statuta Grada Krapine utvrđena je nadležnost  Gradskog vijeće Grada Krapine za donošenje odluka i drugih općih akata kojima se uređuju pitanja iz samoupravnog djelokruga Grada Krapine. </w:t>
            </w:r>
          </w:p>
          <w:p w14:paraId="2E7F4229" w14:textId="484531AC" w:rsidR="00AE4940" w:rsidRPr="00D54061" w:rsidRDefault="00000000" w:rsidP="00AE49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 xml:space="preserve">U postupku savjetovanja zainteresirana javnost obaviještena je o nacrtu prijedloga </w:t>
            </w:r>
            <w:r w:rsidR="000616A9" w:rsidRPr="00AE4940">
              <w:rPr>
                <w:rFonts w:ascii="Times New Roman" w:hAnsi="Times New Roman" w:cs="Times New Roman"/>
                <w:bCs/>
              </w:rPr>
              <w:t xml:space="preserve">Odluke o </w:t>
            </w:r>
            <w:r w:rsidR="00A547D1">
              <w:rPr>
                <w:rFonts w:ascii="Times New Roman" w:hAnsi="Times New Roman" w:cs="Times New Roman"/>
                <w:bCs/>
              </w:rPr>
              <w:t>ukidanju statusa javnog dobra u k.o. Krapina-grad. Predloženo je ukidanje statusa javnog dob</w:t>
            </w:r>
            <w:r w:rsidR="00A547D1" w:rsidRPr="00A547D1">
              <w:rPr>
                <w:rFonts w:ascii="Times New Roman" w:hAnsi="Times New Roman" w:cs="Times New Roman"/>
                <w:bCs/>
              </w:rPr>
              <w:t>ra</w:t>
            </w:r>
            <w:r w:rsidR="00A547D1">
              <w:rPr>
                <w:rFonts w:ascii="Times New Roman" w:hAnsi="Times New Roman" w:cs="Times New Roman"/>
                <w:bCs/>
              </w:rPr>
              <w:t xml:space="preserve"> na nekretnini pod oznakom kč.br. 968/4 k.o. Krapina-grad,</w:t>
            </w:r>
            <w:r w:rsidR="00D54061">
              <w:rPr>
                <w:rFonts w:ascii="Times New Roman" w:hAnsi="Times New Roman" w:cs="Times New Roman"/>
                <w:bCs/>
              </w:rPr>
              <w:t xml:space="preserve"> „Strahinje, PUT“</w:t>
            </w:r>
            <w:r w:rsidR="00A547D1">
              <w:rPr>
                <w:rFonts w:ascii="Times New Roman" w:hAnsi="Times New Roman" w:cs="Times New Roman"/>
                <w:bCs/>
              </w:rPr>
              <w:t xml:space="preserve"> površine 81 </w:t>
            </w:r>
            <w:r w:rsidR="00A547D1" w:rsidRPr="00A547D1">
              <w:rPr>
                <w:rFonts w:ascii="Times New Roman" w:hAnsi="Times New Roman" w:cs="Times New Roman"/>
                <w:bCs/>
              </w:rPr>
              <w:t>m2</w:t>
            </w:r>
            <w:r w:rsidR="00A547D1">
              <w:rPr>
                <w:rFonts w:ascii="Times New Roman" w:hAnsi="Times New Roman" w:cs="Times New Roman"/>
                <w:bCs/>
              </w:rPr>
              <w:t>, upisanoj u zk.ul.br. 7478 kao javno dobro, a s obzirom na to da će se ukidanjem statusa javno dobra osigurati preduvjeti za formiranje nove čestice ceste i uređenja komunalne infrastruktur</w:t>
            </w:r>
            <w:r w:rsidR="00D54061">
              <w:rPr>
                <w:rFonts w:ascii="Times New Roman" w:hAnsi="Times New Roman" w:cs="Times New Roman"/>
                <w:bCs/>
              </w:rPr>
              <w:t>e.</w:t>
            </w:r>
            <w:r w:rsidRPr="00AE4940"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  <w:tr w:rsidR="001278FB" w14:paraId="5F9F9E28" w14:textId="77777777" w:rsidTr="00EC10E1">
        <w:trPr>
          <w:trHeight w:val="525"/>
        </w:trPr>
        <w:tc>
          <w:tcPr>
            <w:tcW w:w="368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74572DC3" w14:textId="77777777" w:rsidR="00893A9E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Objava dokumenata za savjetovanje </w:t>
            </w:r>
          </w:p>
          <w:p w14:paraId="4F83889A" w14:textId="77777777" w:rsidR="00893A9E" w:rsidRPr="005F60BC" w:rsidRDefault="00893A9E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41C520B" w14:textId="5E797EAE" w:rsidR="001A0413" w:rsidRPr="005F60BC" w:rsidRDefault="00000000" w:rsidP="00893A9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Internetska stranica Grada Krapine:</w:t>
            </w:r>
            <w:r w:rsidR="00012B6E" w:rsidRPr="005F60BC">
              <w:rPr>
                <w:rFonts w:ascii="Times New Roman" w:hAnsi="Times New Roman" w:cs="Times New Roman"/>
                <w:bCs/>
              </w:rPr>
              <w:t xml:space="preserve"> </w:t>
            </w:r>
            <w:hyperlink r:id="rId7" w:history="1">
              <w:r w:rsidR="00012B6E" w:rsidRPr="005F60BC">
                <w:rPr>
                  <w:rStyle w:val="Hiperveza"/>
                  <w:rFonts w:ascii="Times New Roman" w:hAnsi="Times New Roman" w:cs="Times New Roman"/>
                  <w:bCs/>
                </w:rPr>
                <w:t>www.krapina.hr</w:t>
              </w:r>
            </w:hyperlink>
            <w:r w:rsidR="00012B6E" w:rsidRPr="005F60BC">
              <w:rPr>
                <w:rFonts w:ascii="Times New Roman" w:hAnsi="Times New Roman" w:cs="Times New Roman"/>
                <w:bCs/>
              </w:rPr>
              <w:t xml:space="preserve"> / Savjetovanja s javnošću</w:t>
            </w:r>
          </w:p>
          <w:p w14:paraId="4D841828" w14:textId="01C971DD" w:rsidR="00D54061" w:rsidRPr="000616A9" w:rsidRDefault="00D54061" w:rsidP="00D5406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8" w:history="1">
              <w:r w:rsidRPr="00354794">
                <w:rPr>
                  <w:rStyle w:val="Hiperveza"/>
                  <w:rFonts w:ascii="Times New Roman" w:hAnsi="Times New Roman" w:cs="Times New Roman"/>
                  <w:bCs/>
                </w:rPr>
                <w:t>https://krapina.hr/savjetovanje-s-javnoscu-o-nacrtu-prijedloga-odluke-o-ukidanju-statusa-javnog-dobra-u-k-o-krapina-grad-2/</w:t>
              </w:r>
            </w:hyperlink>
            <w:r w:rsidR="0000000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278FB" w14:paraId="2E3BEAC4" w14:textId="77777777" w:rsidTr="00EC10E1">
        <w:trPr>
          <w:trHeight w:val="518"/>
        </w:trPr>
        <w:tc>
          <w:tcPr>
            <w:tcW w:w="3681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834664" w14:textId="77777777" w:rsidR="00893A9E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Razdoblje provedbe savjetovanja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0C302659" w14:textId="476A8D81" w:rsidR="00893A9E" w:rsidRPr="005F60BC" w:rsidRDefault="00000000" w:rsidP="00104DEB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Internetsko</w:t>
            </w:r>
            <w:r w:rsidR="00E00D01" w:rsidRPr="005F60BC">
              <w:rPr>
                <w:rFonts w:ascii="Times New Roman" w:hAnsi="Times New Roman" w:cs="Times New Roman"/>
                <w:bCs/>
              </w:rPr>
              <w:t xml:space="preserve"> </w:t>
            </w:r>
            <w:r w:rsidRPr="005F60BC">
              <w:rPr>
                <w:rFonts w:ascii="Times New Roman" w:hAnsi="Times New Roman" w:cs="Times New Roman"/>
                <w:bCs/>
              </w:rPr>
              <w:t xml:space="preserve">savjetovanje provedeno je u razdoblju od </w:t>
            </w:r>
            <w:r w:rsidR="000616A9">
              <w:rPr>
                <w:rFonts w:ascii="Times New Roman" w:hAnsi="Times New Roman" w:cs="Times New Roman"/>
                <w:bCs/>
              </w:rPr>
              <w:t>1</w:t>
            </w:r>
            <w:r w:rsidR="00D54061">
              <w:rPr>
                <w:rFonts w:ascii="Times New Roman" w:hAnsi="Times New Roman" w:cs="Times New Roman"/>
                <w:bCs/>
              </w:rPr>
              <w:t>0</w:t>
            </w:r>
            <w:r w:rsidR="000616A9">
              <w:rPr>
                <w:rFonts w:ascii="Times New Roman" w:hAnsi="Times New Roman" w:cs="Times New Roman"/>
                <w:bCs/>
              </w:rPr>
              <w:t>.0</w:t>
            </w:r>
            <w:r w:rsidR="00D54061">
              <w:rPr>
                <w:rFonts w:ascii="Times New Roman" w:hAnsi="Times New Roman" w:cs="Times New Roman"/>
                <w:bCs/>
              </w:rPr>
              <w:t>9</w:t>
            </w:r>
            <w:r w:rsidR="000616A9">
              <w:rPr>
                <w:rFonts w:ascii="Times New Roman" w:hAnsi="Times New Roman" w:cs="Times New Roman"/>
                <w:bCs/>
              </w:rPr>
              <w:t>.</w:t>
            </w:r>
            <w:r w:rsidRPr="005F60BC">
              <w:rPr>
                <w:rFonts w:ascii="Times New Roman" w:hAnsi="Times New Roman" w:cs="Times New Roman"/>
                <w:bCs/>
              </w:rPr>
              <w:t xml:space="preserve"> do </w:t>
            </w:r>
            <w:r w:rsidR="000616A9">
              <w:rPr>
                <w:rFonts w:ascii="Times New Roman" w:hAnsi="Times New Roman" w:cs="Times New Roman"/>
                <w:bCs/>
              </w:rPr>
              <w:t>1</w:t>
            </w:r>
            <w:r w:rsidR="00D54061">
              <w:rPr>
                <w:rFonts w:ascii="Times New Roman" w:hAnsi="Times New Roman" w:cs="Times New Roman"/>
                <w:bCs/>
              </w:rPr>
              <w:t>0</w:t>
            </w:r>
            <w:r w:rsidR="000616A9">
              <w:rPr>
                <w:rFonts w:ascii="Times New Roman" w:hAnsi="Times New Roman" w:cs="Times New Roman"/>
                <w:bCs/>
              </w:rPr>
              <w:t>.</w:t>
            </w:r>
            <w:r w:rsidR="00D54061">
              <w:rPr>
                <w:rFonts w:ascii="Times New Roman" w:hAnsi="Times New Roman" w:cs="Times New Roman"/>
                <w:bCs/>
              </w:rPr>
              <w:t>10</w:t>
            </w:r>
            <w:r w:rsidR="00104DEB" w:rsidRPr="005F60BC">
              <w:rPr>
                <w:rFonts w:ascii="Times New Roman" w:hAnsi="Times New Roman" w:cs="Times New Roman"/>
                <w:bCs/>
              </w:rPr>
              <w:t>.</w:t>
            </w:r>
            <w:r w:rsidR="007F7C49" w:rsidRPr="005F60BC">
              <w:rPr>
                <w:rFonts w:ascii="Times New Roman" w:hAnsi="Times New Roman" w:cs="Times New Roman"/>
                <w:bCs/>
              </w:rPr>
              <w:t>20</w:t>
            </w:r>
            <w:r w:rsidR="00956134" w:rsidRPr="005F60BC">
              <w:rPr>
                <w:rFonts w:ascii="Times New Roman" w:hAnsi="Times New Roman" w:cs="Times New Roman"/>
                <w:bCs/>
              </w:rPr>
              <w:t>2</w:t>
            </w:r>
            <w:r w:rsidR="00B463A1">
              <w:rPr>
                <w:rFonts w:ascii="Times New Roman" w:hAnsi="Times New Roman" w:cs="Times New Roman"/>
                <w:bCs/>
              </w:rPr>
              <w:t>5</w:t>
            </w:r>
            <w:r w:rsidR="007F7C49" w:rsidRPr="005F60BC">
              <w:rPr>
                <w:rFonts w:ascii="Times New Roman" w:hAnsi="Times New Roman" w:cs="Times New Roman"/>
                <w:bCs/>
              </w:rPr>
              <w:t>.</w:t>
            </w:r>
            <w:r w:rsidRPr="005F60BC">
              <w:rPr>
                <w:rFonts w:ascii="Times New Roman" w:hAnsi="Times New Roman" w:cs="Times New Roman"/>
                <w:bCs/>
              </w:rPr>
              <w:t xml:space="preserve"> </w:t>
            </w:r>
            <w:r w:rsidR="00012B6E" w:rsidRPr="005F60BC">
              <w:rPr>
                <w:rFonts w:ascii="Times New Roman" w:hAnsi="Times New Roman" w:cs="Times New Roman"/>
                <w:bCs/>
              </w:rPr>
              <w:t>godine.</w:t>
            </w:r>
          </w:p>
        </w:tc>
      </w:tr>
      <w:tr w:rsidR="001278FB" w14:paraId="53FA6DF1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BAA3127" w14:textId="77777777" w:rsidR="005B0986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2C77BD" w14:textId="178B16D8" w:rsidR="005B0986" w:rsidRPr="005F60BC" w:rsidRDefault="00000000" w:rsidP="00893A9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278FB" w14:paraId="0510328B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58A00D" w14:textId="77777777" w:rsidR="005B0986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00E2F8" w14:textId="4E4849D6" w:rsidR="003B5191" w:rsidRPr="005F60BC" w:rsidRDefault="00000000" w:rsidP="00963D3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 provedenom savjetovanju nije bilo dostavljenih prijedloga niti mišljenja. </w:t>
            </w:r>
          </w:p>
        </w:tc>
      </w:tr>
      <w:tr w:rsidR="001278FB" w14:paraId="71D7B107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6FA7EE" w14:textId="77777777" w:rsidR="005B0986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8A4076" w14:textId="4C98F059" w:rsidR="005B0986" w:rsidRPr="005F60BC" w:rsidRDefault="00000000" w:rsidP="00DC7D8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Provedba internetskog savjetovanja nije iziskivala dodatne financijske troškove.</w:t>
            </w:r>
          </w:p>
        </w:tc>
      </w:tr>
      <w:tr w:rsidR="001278FB" w14:paraId="7B334EE0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AF424A" w14:textId="77777777" w:rsidR="00893A9E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Izvješće izradila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8F0EB0" w14:textId="0EAD9282" w:rsidR="00893A9E" w:rsidRPr="005F60BC" w:rsidRDefault="0000000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Ana Radak</w:t>
            </w:r>
          </w:p>
        </w:tc>
      </w:tr>
      <w:tr w:rsidR="001278FB" w14:paraId="41F83FDF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65D883" w14:textId="77777777" w:rsidR="00893A9E" w:rsidRPr="005F60BC" w:rsidRDefault="00000000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Mjesto i datum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302495" w14:textId="47E9D1EA" w:rsidR="00893A9E" w:rsidRPr="005F60BC" w:rsidRDefault="00000000" w:rsidP="00104DEB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Krapina,</w:t>
            </w:r>
            <w:r w:rsidR="003B5191">
              <w:rPr>
                <w:rFonts w:ascii="Times New Roman" w:hAnsi="Times New Roman" w:cs="Times New Roman"/>
                <w:bCs/>
              </w:rPr>
              <w:t xml:space="preserve"> </w:t>
            </w:r>
            <w:r w:rsidR="00D54061">
              <w:rPr>
                <w:rFonts w:ascii="Times New Roman" w:hAnsi="Times New Roman" w:cs="Times New Roman"/>
                <w:bCs/>
              </w:rPr>
              <w:t>13</w:t>
            </w:r>
            <w:r w:rsidR="00B463A1">
              <w:rPr>
                <w:rFonts w:ascii="Times New Roman" w:hAnsi="Times New Roman" w:cs="Times New Roman"/>
                <w:bCs/>
              </w:rPr>
              <w:t>.</w:t>
            </w:r>
            <w:r w:rsidR="00D54061">
              <w:rPr>
                <w:rFonts w:ascii="Times New Roman" w:hAnsi="Times New Roman" w:cs="Times New Roman"/>
                <w:bCs/>
              </w:rPr>
              <w:t>10</w:t>
            </w:r>
            <w:r w:rsidR="00B463A1">
              <w:rPr>
                <w:rFonts w:ascii="Times New Roman" w:hAnsi="Times New Roman" w:cs="Times New Roman"/>
                <w:bCs/>
              </w:rPr>
              <w:t>.2025.</w:t>
            </w:r>
          </w:p>
        </w:tc>
      </w:tr>
    </w:tbl>
    <w:p w14:paraId="6AC8DBA7" w14:textId="77777777" w:rsidR="004E6744" w:rsidRPr="005F60BC" w:rsidRDefault="004E6744" w:rsidP="00E738EC">
      <w:pPr>
        <w:rPr>
          <w:rFonts w:ascii="Times New Roman" w:eastAsia="Calibri" w:hAnsi="Times New Roman" w:cs="Times New Roman"/>
          <w:b/>
          <w:bCs/>
          <w:lang w:eastAsia="en-US"/>
        </w:rPr>
      </w:pPr>
    </w:p>
    <w:sectPr w:rsidR="004E6744" w:rsidRPr="005F60BC" w:rsidSect="00C523AC">
      <w:footerReference w:type="default" r:id="rId9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D5FB" w14:textId="77777777" w:rsidR="00CB45D6" w:rsidRDefault="00CB45D6">
      <w:pPr>
        <w:spacing w:after="0" w:line="240" w:lineRule="auto"/>
      </w:pPr>
      <w:r>
        <w:separator/>
      </w:r>
    </w:p>
  </w:endnote>
  <w:endnote w:type="continuationSeparator" w:id="0">
    <w:p w14:paraId="4FF1F6D6" w14:textId="77777777" w:rsidR="00CB45D6" w:rsidRDefault="00CB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FC99" w14:textId="274365AF" w:rsidR="00346A29" w:rsidRPr="00346A29" w:rsidRDefault="00346A29" w:rsidP="00346A29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060E" w14:textId="77777777" w:rsidR="00CB45D6" w:rsidRDefault="00CB45D6">
      <w:pPr>
        <w:spacing w:after="0" w:line="240" w:lineRule="auto"/>
      </w:pPr>
      <w:r>
        <w:separator/>
      </w:r>
    </w:p>
  </w:footnote>
  <w:footnote w:type="continuationSeparator" w:id="0">
    <w:p w14:paraId="3D704169" w14:textId="77777777" w:rsidR="00CB45D6" w:rsidRDefault="00CB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314B"/>
    <w:multiLevelType w:val="hybridMultilevel"/>
    <w:tmpl w:val="E4B0C40C"/>
    <w:lvl w:ilvl="0" w:tplc="D0887B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99EC621A" w:tentative="1">
      <w:start w:val="1"/>
      <w:numFmt w:val="lowerLetter"/>
      <w:lvlText w:val="%2."/>
      <w:lvlJc w:val="left"/>
      <w:pPr>
        <w:ind w:left="1440" w:hanging="360"/>
      </w:pPr>
    </w:lvl>
    <w:lvl w:ilvl="2" w:tplc="D92E4750" w:tentative="1">
      <w:start w:val="1"/>
      <w:numFmt w:val="lowerRoman"/>
      <w:lvlText w:val="%3."/>
      <w:lvlJc w:val="right"/>
      <w:pPr>
        <w:ind w:left="2160" w:hanging="180"/>
      </w:pPr>
    </w:lvl>
    <w:lvl w:ilvl="3" w:tplc="1B4ED6D4" w:tentative="1">
      <w:start w:val="1"/>
      <w:numFmt w:val="decimal"/>
      <w:lvlText w:val="%4."/>
      <w:lvlJc w:val="left"/>
      <w:pPr>
        <w:ind w:left="2880" w:hanging="360"/>
      </w:pPr>
    </w:lvl>
    <w:lvl w:ilvl="4" w:tplc="2474CC66" w:tentative="1">
      <w:start w:val="1"/>
      <w:numFmt w:val="lowerLetter"/>
      <w:lvlText w:val="%5."/>
      <w:lvlJc w:val="left"/>
      <w:pPr>
        <w:ind w:left="3600" w:hanging="360"/>
      </w:pPr>
    </w:lvl>
    <w:lvl w:ilvl="5" w:tplc="1CD0A0CC" w:tentative="1">
      <w:start w:val="1"/>
      <w:numFmt w:val="lowerRoman"/>
      <w:lvlText w:val="%6."/>
      <w:lvlJc w:val="right"/>
      <w:pPr>
        <w:ind w:left="4320" w:hanging="180"/>
      </w:pPr>
    </w:lvl>
    <w:lvl w:ilvl="6" w:tplc="3042B2B2" w:tentative="1">
      <w:start w:val="1"/>
      <w:numFmt w:val="decimal"/>
      <w:lvlText w:val="%7."/>
      <w:lvlJc w:val="left"/>
      <w:pPr>
        <w:ind w:left="5040" w:hanging="360"/>
      </w:pPr>
    </w:lvl>
    <w:lvl w:ilvl="7" w:tplc="0ED2E9CA" w:tentative="1">
      <w:start w:val="1"/>
      <w:numFmt w:val="lowerLetter"/>
      <w:lvlText w:val="%8."/>
      <w:lvlJc w:val="left"/>
      <w:pPr>
        <w:ind w:left="5760" w:hanging="360"/>
      </w:pPr>
    </w:lvl>
    <w:lvl w:ilvl="8" w:tplc="6D64F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324EB"/>
    <w:multiLevelType w:val="hybridMultilevel"/>
    <w:tmpl w:val="2F183680"/>
    <w:lvl w:ilvl="0" w:tplc="18B892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BE1E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8A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2E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85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81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EC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C4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45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7224"/>
    <w:multiLevelType w:val="hybridMultilevel"/>
    <w:tmpl w:val="46DE2644"/>
    <w:lvl w:ilvl="0" w:tplc="9BFEE338">
      <w:start w:val="1"/>
      <w:numFmt w:val="upperRoman"/>
      <w:lvlText w:val="%1."/>
      <w:lvlJc w:val="right"/>
      <w:pPr>
        <w:ind w:left="720" w:hanging="360"/>
      </w:pPr>
    </w:lvl>
    <w:lvl w:ilvl="1" w:tplc="7284AA2A" w:tentative="1">
      <w:start w:val="1"/>
      <w:numFmt w:val="lowerLetter"/>
      <w:lvlText w:val="%2."/>
      <w:lvlJc w:val="left"/>
      <w:pPr>
        <w:ind w:left="1440" w:hanging="360"/>
      </w:pPr>
    </w:lvl>
    <w:lvl w:ilvl="2" w:tplc="B71A141C" w:tentative="1">
      <w:start w:val="1"/>
      <w:numFmt w:val="lowerRoman"/>
      <w:lvlText w:val="%3."/>
      <w:lvlJc w:val="right"/>
      <w:pPr>
        <w:ind w:left="2160" w:hanging="180"/>
      </w:pPr>
    </w:lvl>
    <w:lvl w:ilvl="3" w:tplc="E912179C" w:tentative="1">
      <w:start w:val="1"/>
      <w:numFmt w:val="decimal"/>
      <w:lvlText w:val="%4."/>
      <w:lvlJc w:val="left"/>
      <w:pPr>
        <w:ind w:left="2880" w:hanging="360"/>
      </w:pPr>
    </w:lvl>
    <w:lvl w:ilvl="4" w:tplc="003EB71E" w:tentative="1">
      <w:start w:val="1"/>
      <w:numFmt w:val="lowerLetter"/>
      <w:lvlText w:val="%5."/>
      <w:lvlJc w:val="left"/>
      <w:pPr>
        <w:ind w:left="3600" w:hanging="360"/>
      </w:pPr>
    </w:lvl>
    <w:lvl w:ilvl="5" w:tplc="70B8C2F0" w:tentative="1">
      <w:start w:val="1"/>
      <w:numFmt w:val="lowerRoman"/>
      <w:lvlText w:val="%6."/>
      <w:lvlJc w:val="right"/>
      <w:pPr>
        <w:ind w:left="4320" w:hanging="180"/>
      </w:pPr>
    </w:lvl>
    <w:lvl w:ilvl="6" w:tplc="22C06D8C" w:tentative="1">
      <w:start w:val="1"/>
      <w:numFmt w:val="decimal"/>
      <w:lvlText w:val="%7."/>
      <w:lvlJc w:val="left"/>
      <w:pPr>
        <w:ind w:left="5040" w:hanging="360"/>
      </w:pPr>
    </w:lvl>
    <w:lvl w:ilvl="7" w:tplc="FDCC2E18" w:tentative="1">
      <w:start w:val="1"/>
      <w:numFmt w:val="lowerLetter"/>
      <w:lvlText w:val="%8."/>
      <w:lvlJc w:val="left"/>
      <w:pPr>
        <w:ind w:left="5760" w:hanging="360"/>
      </w:pPr>
    </w:lvl>
    <w:lvl w:ilvl="8" w:tplc="D7406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D460C"/>
    <w:multiLevelType w:val="hybridMultilevel"/>
    <w:tmpl w:val="12ACCF56"/>
    <w:lvl w:ilvl="0" w:tplc="EFAC23E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168BC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AE8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1CFF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6BE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8412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5CE1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7AEB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28E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96F34"/>
    <w:multiLevelType w:val="hybridMultilevel"/>
    <w:tmpl w:val="31340F8A"/>
    <w:lvl w:ilvl="0" w:tplc="D8D03E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15A3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AE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21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F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CE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2F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42AD4"/>
    <w:multiLevelType w:val="hybridMultilevel"/>
    <w:tmpl w:val="49B8A190"/>
    <w:lvl w:ilvl="0" w:tplc="4DEE14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7A8D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2E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46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0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A8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E9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EB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987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47341">
    <w:abstractNumId w:val="4"/>
  </w:num>
  <w:num w:numId="2" w16cid:durableId="60836317">
    <w:abstractNumId w:val="5"/>
  </w:num>
  <w:num w:numId="3" w16cid:durableId="1257397652">
    <w:abstractNumId w:val="2"/>
  </w:num>
  <w:num w:numId="4" w16cid:durableId="1888951018">
    <w:abstractNumId w:val="0"/>
  </w:num>
  <w:num w:numId="5" w16cid:durableId="1794056995">
    <w:abstractNumId w:val="1"/>
  </w:num>
  <w:num w:numId="6" w16cid:durableId="16277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07732"/>
    <w:rsid w:val="00007DA2"/>
    <w:rsid w:val="00012B6E"/>
    <w:rsid w:val="00053D88"/>
    <w:rsid w:val="000616A9"/>
    <w:rsid w:val="000F44BA"/>
    <w:rsid w:val="00104DEB"/>
    <w:rsid w:val="0012190A"/>
    <w:rsid w:val="00121A6C"/>
    <w:rsid w:val="001278FB"/>
    <w:rsid w:val="0016724D"/>
    <w:rsid w:val="0017289A"/>
    <w:rsid w:val="001907B5"/>
    <w:rsid w:val="00194093"/>
    <w:rsid w:val="001A0413"/>
    <w:rsid w:val="001A5C27"/>
    <w:rsid w:val="001E5415"/>
    <w:rsid w:val="001F7E45"/>
    <w:rsid w:val="002B4B53"/>
    <w:rsid w:val="002C7C39"/>
    <w:rsid w:val="002D4811"/>
    <w:rsid w:val="00330AD2"/>
    <w:rsid w:val="00346A29"/>
    <w:rsid w:val="00354794"/>
    <w:rsid w:val="00365CAB"/>
    <w:rsid w:val="0038563B"/>
    <w:rsid w:val="003B5191"/>
    <w:rsid w:val="003C39D3"/>
    <w:rsid w:val="003D3A05"/>
    <w:rsid w:val="00405FD3"/>
    <w:rsid w:val="00437A3C"/>
    <w:rsid w:val="00447713"/>
    <w:rsid w:val="00473F65"/>
    <w:rsid w:val="004B0196"/>
    <w:rsid w:val="004E6744"/>
    <w:rsid w:val="00504138"/>
    <w:rsid w:val="005233D4"/>
    <w:rsid w:val="00543E30"/>
    <w:rsid w:val="005661E1"/>
    <w:rsid w:val="005908B0"/>
    <w:rsid w:val="005B0986"/>
    <w:rsid w:val="005C5296"/>
    <w:rsid w:val="005F367B"/>
    <w:rsid w:val="005F56F2"/>
    <w:rsid w:val="005F60BC"/>
    <w:rsid w:val="00601327"/>
    <w:rsid w:val="006445C9"/>
    <w:rsid w:val="006520DB"/>
    <w:rsid w:val="00675A75"/>
    <w:rsid w:val="006A1734"/>
    <w:rsid w:val="006B5B22"/>
    <w:rsid w:val="006D3DC1"/>
    <w:rsid w:val="006E57DA"/>
    <w:rsid w:val="00710D22"/>
    <w:rsid w:val="00750655"/>
    <w:rsid w:val="007524AC"/>
    <w:rsid w:val="00792915"/>
    <w:rsid w:val="007A0000"/>
    <w:rsid w:val="007A23FD"/>
    <w:rsid w:val="007E503D"/>
    <w:rsid w:val="007F7C49"/>
    <w:rsid w:val="00805EFD"/>
    <w:rsid w:val="008107FF"/>
    <w:rsid w:val="00832054"/>
    <w:rsid w:val="00861A01"/>
    <w:rsid w:val="00890561"/>
    <w:rsid w:val="00893A9E"/>
    <w:rsid w:val="008B6FE3"/>
    <w:rsid w:val="008C5115"/>
    <w:rsid w:val="008D1136"/>
    <w:rsid w:val="008E4E46"/>
    <w:rsid w:val="008E5B9B"/>
    <w:rsid w:val="008F2342"/>
    <w:rsid w:val="009105DF"/>
    <w:rsid w:val="00941565"/>
    <w:rsid w:val="00941D1C"/>
    <w:rsid w:val="00956134"/>
    <w:rsid w:val="00963D31"/>
    <w:rsid w:val="00974B05"/>
    <w:rsid w:val="009C7BE7"/>
    <w:rsid w:val="00A15443"/>
    <w:rsid w:val="00A2092B"/>
    <w:rsid w:val="00A5459F"/>
    <w:rsid w:val="00A547D1"/>
    <w:rsid w:val="00A5786B"/>
    <w:rsid w:val="00A64347"/>
    <w:rsid w:val="00A978C0"/>
    <w:rsid w:val="00AE4940"/>
    <w:rsid w:val="00B0447C"/>
    <w:rsid w:val="00B20DD1"/>
    <w:rsid w:val="00B463A1"/>
    <w:rsid w:val="00B7376D"/>
    <w:rsid w:val="00C30012"/>
    <w:rsid w:val="00C523AC"/>
    <w:rsid w:val="00CB45D6"/>
    <w:rsid w:val="00D00896"/>
    <w:rsid w:val="00D24246"/>
    <w:rsid w:val="00D427D8"/>
    <w:rsid w:val="00D54061"/>
    <w:rsid w:val="00DC7D84"/>
    <w:rsid w:val="00DE45D8"/>
    <w:rsid w:val="00E00D01"/>
    <w:rsid w:val="00E738EC"/>
    <w:rsid w:val="00E87BC5"/>
    <w:rsid w:val="00EA0D2E"/>
    <w:rsid w:val="00EC0029"/>
    <w:rsid w:val="00EC0FFB"/>
    <w:rsid w:val="00EC10E1"/>
    <w:rsid w:val="00EC347B"/>
    <w:rsid w:val="00ED0173"/>
    <w:rsid w:val="00ED4D6E"/>
    <w:rsid w:val="00EF6FD6"/>
    <w:rsid w:val="00F26536"/>
    <w:rsid w:val="00F742DA"/>
    <w:rsid w:val="00F964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66A9"/>
  <w15:docId w15:val="{DF5F8EAB-7F0B-4792-839F-57ACF65A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nhideWhenUsed/>
    <w:rsid w:val="00893A9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93A9E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A9E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ObinitekstChar">
    <w:name w:val="Obični tekst Char"/>
    <w:link w:val="Obinitekst"/>
    <w:locked/>
    <w:rsid w:val="00A978C0"/>
    <w:rPr>
      <w:rFonts w:ascii="Courier New" w:hAnsi="Courier New"/>
      <w:lang w:val="en-GB"/>
    </w:rPr>
  </w:style>
  <w:style w:type="paragraph" w:styleId="Obinitekst">
    <w:name w:val="Plain Text"/>
    <w:basedOn w:val="Normal"/>
    <w:link w:val="ObinitekstChar"/>
    <w:rsid w:val="00A978C0"/>
    <w:pPr>
      <w:spacing w:after="0" w:line="240" w:lineRule="auto"/>
    </w:pPr>
    <w:rPr>
      <w:rFonts w:ascii="Courier New" w:eastAsia="Batang" w:hAnsi="Courier New"/>
      <w:lang w:val="en-GB" w:eastAsia="ko-KR"/>
    </w:rPr>
  </w:style>
  <w:style w:type="character" w:customStyle="1" w:styleId="ObinitekstChar1">
    <w:name w:val="Obični tekst Char1"/>
    <w:basedOn w:val="Zadanifontodlomka"/>
    <w:uiPriority w:val="99"/>
    <w:semiHidden/>
    <w:rsid w:val="00A978C0"/>
    <w:rPr>
      <w:rFonts w:ascii="Consolas" w:eastAsiaTheme="minorEastAsia" w:hAnsi="Consolas"/>
      <w:sz w:val="21"/>
      <w:szCs w:val="21"/>
      <w:lang w:eastAsia="zh-CN"/>
    </w:rPr>
  </w:style>
  <w:style w:type="paragraph" w:styleId="Bezproreda">
    <w:name w:val="No Spacing"/>
    <w:uiPriority w:val="1"/>
    <w:qFormat/>
    <w:rsid w:val="00A978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Odlomakpopisa">
    <w:name w:val="List Paragraph"/>
    <w:basedOn w:val="Normal"/>
    <w:uiPriority w:val="34"/>
    <w:qFormat/>
    <w:rsid w:val="001A5C27"/>
    <w:pPr>
      <w:ind w:left="720"/>
      <w:contextualSpacing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4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A29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4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A29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6134"/>
    <w:rPr>
      <w:color w:val="605E5C"/>
      <w:shd w:val="clear" w:color="auto" w:fill="E1DFDD"/>
    </w:rPr>
  </w:style>
  <w:style w:type="paragraph" w:customStyle="1" w:styleId="Default">
    <w:name w:val="Default"/>
    <w:rsid w:val="005F60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963D31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63D31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pina.hr/savjetovanje-s-javnoscu-o-nacrtu-prijedloga-odluke-o-ukidanju-statusa-javnog-dobra-u-k-o-krapina-grad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p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Gršetić</cp:lastModifiedBy>
  <cp:revision>2</cp:revision>
  <cp:lastPrinted>2018-01-30T08:17:00Z</cp:lastPrinted>
  <dcterms:created xsi:type="dcterms:W3CDTF">2025-10-22T05:46:00Z</dcterms:created>
  <dcterms:modified xsi:type="dcterms:W3CDTF">2025-10-22T05:46:00Z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ActivateWM">
    <vt:lpwstr/>
  </property>
  <property fmtid="{D5CDD505-2E9C-101B-9397-08002B2CF9AE}" pid="3" name="Sw_CsDo">
    <vt:lpwstr/>
  </property>
  <property fmtid="{D5CDD505-2E9C-101B-9397-08002B2CF9AE}" pid="4" name="Sw_CsDoVal">
    <vt:lpwstr/>
  </property>
  <property fmtid="{D5CDD505-2E9C-101B-9397-08002B2CF9AE}" pid="5" name="SW_DocSaved">
    <vt:lpwstr/>
  </property>
  <property fmtid="{D5CDD505-2E9C-101B-9397-08002B2CF9AE}" pid="6" name="Sw_PrintDlg">
    <vt:lpwstr>ka_Yes</vt:lpwstr>
  </property>
  <property fmtid="{D5CDD505-2E9C-101B-9397-08002B2CF9AE}" pid="7" name="Sw_Status">
    <vt:lpwstr>ka_Otvoreno</vt:lpwstr>
  </property>
  <property fmtid="{D5CDD505-2E9C-101B-9397-08002B2CF9AE}" pid="8" name="Sw_TC">
    <vt:lpwstr/>
  </property>
</Properties>
</file>