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D9B22" w14:textId="77777777" w:rsidR="00BB32B7" w:rsidRDefault="00BB32B7" w:rsidP="00283954">
      <w:pPr>
        <w:tabs>
          <w:tab w:val="left" w:pos="567"/>
        </w:tabs>
        <w:ind w:firstLine="567"/>
        <w:jc w:val="both"/>
        <w:rPr>
          <w:sz w:val="22"/>
          <w:szCs w:val="22"/>
        </w:rPr>
      </w:pPr>
      <w:bookmarkStart w:id="0" w:name="_Hlk93320568"/>
    </w:p>
    <w:p w14:paraId="0074FE75" w14:textId="77777777" w:rsidR="00BB32B7" w:rsidRDefault="00BB32B7" w:rsidP="00283954">
      <w:pPr>
        <w:tabs>
          <w:tab w:val="left" w:pos="567"/>
        </w:tabs>
        <w:ind w:firstLine="567"/>
        <w:jc w:val="both"/>
        <w:rPr>
          <w:sz w:val="22"/>
          <w:szCs w:val="22"/>
        </w:rPr>
      </w:pPr>
    </w:p>
    <w:p w14:paraId="31343622" w14:textId="77777777" w:rsidR="00BB32B7" w:rsidRDefault="00BB32B7" w:rsidP="00283954">
      <w:pPr>
        <w:tabs>
          <w:tab w:val="left" w:pos="567"/>
        </w:tabs>
        <w:ind w:firstLine="567"/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</w:tblGrid>
      <w:tr w:rsidR="00BB32B7" w:rsidRPr="00BB32B7" w14:paraId="1DBF0321" w14:textId="77777777" w:rsidTr="007C6475">
        <w:tc>
          <w:tcPr>
            <w:tcW w:w="4068" w:type="dxa"/>
          </w:tcPr>
          <w:p w14:paraId="5B747525" w14:textId="77777777" w:rsidR="00BB32B7" w:rsidRPr="00BB32B7" w:rsidRDefault="00BB32B7" w:rsidP="00BB32B7">
            <w:pPr>
              <w:jc w:val="center"/>
              <w:rPr>
                <w:sz w:val="22"/>
                <w:szCs w:val="22"/>
                <w:lang w:val="en-GB"/>
              </w:rPr>
            </w:pPr>
            <w:r w:rsidRPr="00BB32B7">
              <w:rPr>
                <w:noProof/>
                <w:sz w:val="22"/>
                <w:szCs w:val="22"/>
                <w:lang w:val="en-GB"/>
              </w:rPr>
              <w:drawing>
                <wp:inline distT="0" distB="0" distL="0" distR="0" wp14:anchorId="50311BBF" wp14:editId="07025438">
                  <wp:extent cx="638175" cy="819150"/>
                  <wp:effectExtent l="0" t="0" r="9525" b="0"/>
                  <wp:docPr id="2" name="Slika 2" descr="grb_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rb_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32B7" w:rsidRPr="00BB32B7" w14:paraId="3057C350" w14:textId="77777777" w:rsidTr="007C6475">
        <w:tc>
          <w:tcPr>
            <w:tcW w:w="4068" w:type="dxa"/>
          </w:tcPr>
          <w:p w14:paraId="43E7D80A" w14:textId="77777777" w:rsidR="00BB32B7" w:rsidRPr="00BB32B7" w:rsidRDefault="00BB32B7" w:rsidP="00BB32B7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BB32B7">
              <w:rPr>
                <w:b/>
                <w:sz w:val="22"/>
                <w:szCs w:val="22"/>
                <w:lang w:val="en-GB"/>
              </w:rPr>
              <w:t>REPUBLIKA HRVATSKA</w:t>
            </w:r>
          </w:p>
        </w:tc>
      </w:tr>
      <w:tr w:rsidR="00BB32B7" w:rsidRPr="00BB32B7" w14:paraId="5CB92C8A" w14:textId="77777777" w:rsidTr="007C6475">
        <w:tc>
          <w:tcPr>
            <w:tcW w:w="4068" w:type="dxa"/>
          </w:tcPr>
          <w:p w14:paraId="31EC9913" w14:textId="77777777" w:rsidR="00BB32B7" w:rsidRPr="00BB32B7" w:rsidRDefault="00BB32B7" w:rsidP="00BB32B7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BB32B7">
              <w:rPr>
                <w:b/>
                <w:sz w:val="22"/>
                <w:szCs w:val="22"/>
                <w:lang w:val="en-GB"/>
              </w:rPr>
              <w:t>KRAPINSKO-ZAGORSKA ŽUPANIJA</w:t>
            </w:r>
          </w:p>
        </w:tc>
      </w:tr>
      <w:tr w:rsidR="00BB32B7" w:rsidRPr="00BB32B7" w14:paraId="4C2F00BE" w14:textId="77777777" w:rsidTr="007C6475">
        <w:tc>
          <w:tcPr>
            <w:tcW w:w="4068" w:type="dxa"/>
          </w:tcPr>
          <w:p w14:paraId="46EEA4A4" w14:textId="77777777" w:rsidR="00BB32B7" w:rsidRPr="00BB32B7" w:rsidRDefault="00BB32B7" w:rsidP="00BB32B7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BB32B7">
              <w:rPr>
                <w:b/>
                <w:sz w:val="22"/>
                <w:szCs w:val="22"/>
                <w:lang w:val="en-GB"/>
              </w:rPr>
              <w:t>GRAD KRAPINA</w:t>
            </w:r>
          </w:p>
        </w:tc>
      </w:tr>
      <w:tr w:rsidR="00BB32B7" w:rsidRPr="00BB32B7" w14:paraId="2023EFDF" w14:textId="77777777" w:rsidTr="007C6475">
        <w:tc>
          <w:tcPr>
            <w:tcW w:w="4068" w:type="dxa"/>
          </w:tcPr>
          <w:p w14:paraId="423C58B5" w14:textId="77777777" w:rsidR="00BB32B7" w:rsidRPr="00BB32B7" w:rsidRDefault="00BB32B7" w:rsidP="00BB32B7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BB32B7">
              <w:rPr>
                <w:b/>
                <w:sz w:val="22"/>
                <w:szCs w:val="22"/>
                <w:lang w:val="pl-PL"/>
              </w:rPr>
              <w:t>GRADONAČELNIK</w:t>
            </w:r>
          </w:p>
        </w:tc>
      </w:tr>
    </w:tbl>
    <w:p w14:paraId="1DB608DE" w14:textId="77777777" w:rsidR="00BB32B7" w:rsidRPr="00BB32B7" w:rsidRDefault="00BB32B7" w:rsidP="00BB32B7">
      <w:pPr>
        <w:rPr>
          <w:sz w:val="22"/>
          <w:szCs w:val="22"/>
        </w:rPr>
      </w:pPr>
    </w:p>
    <w:p w14:paraId="6B7EF1BB" w14:textId="77777777" w:rsidR="00BB32B7" w:rsidRPr="00BB32B7" w:rsidRDefault="00BB32B7" w:rsidP="00BB32B7">
      <w:pPr>
        <w:rPr>
          <w:sz w:val="22"/>
          <w:szCs w:val="22"/>
        </w:rPr>
      </w:pPr>
      <w:r w:rsidRPr="00BB32B7">
        <w:rPr>
          <w:sz w:val="22"/>
          <w:szCs w:val="22"/>
        </w:rPr>
        <w:t>KLASA: 008-02/25-01/0001</w:t>
      </w:r>
    </w:p>
    <w:p w14:paraId="000C7EE9" w14:textId="4DDC97F3" w:rsidR="00BB32B7" w:rsidRPr="00BB32B7" w:rsidRDefault="00BB32B7" w:rsidP="00BB32B7">
      <w:pPr>
        <w:rPr>
          <w:sz w:val="22"/>
          <w:szCs w:val="22"/>
        </w:rPr>
      </w:pPr>
      <w:r w:rsidRPr="00BB32B7">
        <w:rPr>
          <w:sz w:val="22"/>
          <w:szCs w:val="22"/>
        </w:rPr>
        <w:t>URBROJ: 2140-1-01-0102-25-1</w:t>
      </w:r>
      <w:r>
        <w:rPr>
          <w:sz w:val="22"/>
          <w:szCs w:val="22"/>
        </w:rPr>
        <w:t>6</w:t>
      </w:r>
    </w:p>
    <w:p w14:paraId="7A6D5A60" w14:textId="3A2CA0FB" w:rsidR="00BB32B7" w:rsidRPr="00BB32B7" w:rsidRDefault="00BB32B7" w:rsidP="00BB32B7">
      <w:pPr>
        <w:rPr>
          <w:sz w:val="22"/>
          <w:szCs w:val="22"/>
        </w:rPr>
      </w:pPr>
      <w:r w:rsidRPr="00BB32B7">
        <w:rPr>
          <w:sz w:val="22"/>
          <w:szCs w:val="22"/>
        </w:rPr>
        <w:t xml:space="preserve">Krapina, </w:t>
      </w:r>
      <w:r>
        <w:rPr>
          <w:sz w:val="22"/>
          <w:szCs w:val="22"/>
        </w:rPr>
        <w:t>18.2</w:t>
      </w:r>
      <w:r w:rsidRPr="00BB32B7">
        <w:rPr>
          <w:sz w:val="22"/>
          <w:szCs w:val="22"/>
        </w:rPr>
        <w:t>.2025.</w:t>
      </w:r>
    </w:p>
    <w:p w14:paraId="30621B0F" w14:textId="77777777" w:rsidR="00BB32B7" w:rsidRDefault="00BB32B7" w:rsidP="00BB32B7">
      <w:pPr>
        <w:tabs>
          <w:tab w:val="left" w:pos="567"/>
        </w:tabs>
        <w:jc w:val="both"/>
        <w:rPr>
          <w:sz w:val="22"/>
          <w:szCs w:val="22"/>
        </w:rPr>
      </w:pPr>
    </w:p>
    <w:p w14:paraId="6A1D14AA" w14:textId="769BB0DA" w:rsidR="00434B9F" w:rsidRPr="00283954" w:rsidRDefault="00434B9F" w:rsidP="00283954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283954">
        <w:rPr>
          <w:sz w:val="22"/>
          <w:szCs w:val="22"/>
        </w:rPr>
        <w:t>Na temelju članka 39. Zakona o elektroničkim medijima („Narodne novine“, br. 111/21.), članka 48. Zakona o lokalnoj  i područnoj (regionalnoj) samoupravi („Narodne novine“, br. 33/01., 60/01. – vjerodostojno tumačenje, 129/05., 109/07., 125/08., 36/09., 150/11., 144/12., 19/13. – pročišćeni tekst, 137/15. – ispravak, 123/17., 98/19. i 144/20.),</w:t>
      </w:r>
      <w:bookmarkEnd w:id="0"/>
      <w:r w:rsidRPr="00283954">
        <w:rPr>
          <w:sz w:val="22"/>
          <w:szCs w:val="22"/>
        </w:rPr>
        <w:t xml:space="preserve"> članka 36. Statuta Grada Krapine  (04/09, 03/13, 01/18, 01/20 i 01/21) te Prijedloga Povjerenstva za provjeru ispunjavanja propisanih uvjeta i ocjenjivanja prijava na javni poziv za financiranje programskih sadržaja elektroničkih medija od interesa za Grad Krapinu u 202</w:t>
      </w:r>
      <w:r w:rsidR="0003572A" w:rsidRPr="00283954">
        <w:rPr>
          <w:sz w:val="22"/>
          <w:szCs w:val="22"/>
        </w:rPr>
        <w:t>5</w:t>
      </w:r>
      <w:r w:rsidRPr="00283954">
        <w:rPr>
          <w:sz w:val="22"/>
          <w:szCs w:val="22"/>
        </w:rPr>
        <w:t xml:space="preserve">. godini u postupku provedbe </w:t>
      </w:r>
      <w:bookmarkStart w:id="1" w:name="_Hlk158716277"/>
      <w:r w:rsidRPr="00283954">
        <w:rPr>
          <w:sz w:val="22"/>
          <w:szCs w:val="22"/>
        </w:rPr>
        <w:t>Javnog poziva za financiranje programskih sadržaja elektroničkih medija od interesa za Grad Krapinu u 2025. godini</w:t>
      </w:r>
      <w:bookmarkEnd w:id="1"/>
      <w:r w:rsidRPr="00283954">
        <w:rPr>
          <w:sz w:val="22"/>
          <w:szCs w:val="22"/>
        </w:rPr>
        <w:t>, gradonačelnik Grada Krapine donosi</w:t>
      </w:r>
    </w:p>
    <w:p w14:paraId="78AEAD06" w14:textId="77777777" w:rsidR="00434B9F" w:rsidRPr="00283954" w:rsidRDefault="00434B9F" w:rsidP="00434B9F">
      <w:pPr>
        <w:ind w:firstLine="720"/>
        <w:jc w:val="both"/>
        <w:rPr>
          <w:sz w:val="22"/>
          <w:szCs w:val="22"/>
        </w:rPr>
      </w:pPr>
    </w:p>
    <w:p w14:paraId="6030B544" w14:textId="77777777" w:rsidR="00434B9F" w:rsidRPr="00283954" w:rsidRDefault="00434B9F" w:rsidP="00434B9F">
      <w:pPr>
        <w:jc w:val="center"/>
        <w:rPr>
          <w:b/>
          <w:bCs/>
          <w:sz w:val="22"/>
          <w:szCs w:val="22"/>
        </w:rPr>
      </w:pPr>
      <w:r w:rsidRPr="00283954">
        <w:rPr>
          <w:b/>
          <w:bCs/>
          <w:sz w:val="22"/>
          <w:szCs w:val="22"/>
        </w:rPr>
        <w:t>ZAKLJUČAK</w:t>
      </w:r>
    </w:p>
    <w:p w14:paraId="47A6D5BB" w14:textId="740DCBA7" w:rsidR="00434B9F" w:rsidRPr="00283954" w:rsidRDefault="00434B9F" w:rsidP="00434B9F">
      <w:pPr>
        <w:jc w:val="center"/>
        <w:rPr>
          <w:b/>
          <w:bCs/>
          <w:sz w:val="22"/>
          <w:szCs w:val="22"/>
        </w:rPr>
      </w:pPr>
      <w:r w:rsidRPr="00283954">
        <w:rPr>
          <w:b/>
          <w:bCs/>
          <w:sz w:val="22"/>
          <w:szCs w:val="22"/>
        </w:rPr>
        <w:t>o rezultatima Javnog poziva za financiranje programskih sadržaja elektroničkih medija od interesa za Grad Krapinu u 2025. godini</w:t>
      </w:r>
    </w:p>
    <w:p w14:paraId="66625394" w14:textId="77777777" w:rsidR="00434B9F" w:rsidRPr="00283954" w:rsidRDefault="00434B9F" w:rsidP="00434B9F">
      <w:pPr>
        <w:jc w:val="both"/>
        <w:rPr>
          <w:sz w:val="22"/>
          <w:szCs w:val="22"/>
        </w:rPr>
      </w:pPr>
    </w:p>
    <w:p w14:paraId="652D3D24" w14:textId="7F2D47BA" w:rsidR="00434B9F" w:rsidRPr="00283954" w:rsidRDefault="00434B9F" w:rsidP="00283954">
      <w:pPr>
        <w:jc w:val="both"/>
        <w:rPr>
          <w:color w:val="000000"/>
          <w:sz w:val="22"/>
          <w:szCs w:val="22"/>
        </w:rPr>
      </w:pPr>
      <w:r w:rsidRPr="00283954">
        <w:rPr>
          <w:b/>
          <w:bCs/>
          <w:sz w:val="22"/>
          <w:szCs w:val="22"/>
        </w:rPr>
        <w:t>I.</w:t>
      </w:r>
      <w:r w:rsidRPr="00283954">
        <w:rPr>
          <w:sz w:val="22"/>
          <w:szCs w:val="22"/>
        </w:rPr>
        <w:t xml:space="preserve"> </w:t>
      </w:r>
      <w:r w:rsidR="00283954">
        <w:rPr>
          <w:color w:val="000000"/>
          <w:sz w:val="22"/>
          <w:szCs w:val="22"/>
        </w:rPr>
        <w:t>Utvrđuju se rezultati bodovanja pristiglih prijava po Javnom pozivu</w:t>
      </w:r>
      <w:r w:rsidR="00283954" w:rsidRPr="00283954">
        <w:rPr>
          <w:color w:val="000000"/>
          <w:sz w:val="22"/>
          <w:szCs w:val="22"/>
        </w:rPr>
        <w:t xml:space="preserve"> za financiranje programskih sadržaja elektroničkih medija od interesa za Grad Krapinu u 2025. godin</w:t>
      </w:r>
      <w:r w:rsidR="00283954">
        <w:rPr>
          <w:color w:val="000000"/>
          <w:sz w:val="22"/>
          <w:szCs w:val="22"/>
        </w:rPr>
        <w:t xml:space="preserve">i, </w:t>
      </w:r>
      <w:r w:rsidRPr="00283954">
        <w:rPr>
          <w:sz w:val="22"/>
          <w:szCs w:val="22"/>
        </w:rPr>
        <w:t>kako slijedi:</w:t>
      </w:r>
    </w:p>
    <w:p w14:paraId="138F68E5" w14:textId="77777777" w:rsidR="00434B9F" w:rsidRPr="00283954" w:rsidRDefault="00434B9F" w:rsidP="00434B9F">
      <w:pPr>
        <w:rPr>
          <w:b/>
          <w:bCs/>
          <w:sz w:val="22"/>
          <w:szCs w:val="22"/>
        </w:rPr>
      </w:pPr>
    </w:p>
    <w:p w14:paraId="7FB7D25C" w14:textId="454D235F" w:rsidR="00434B9F" w:rsidRPr="00283954" w:rsidRDefault="00283954" w:rsidP="00283954">
      <w:pPr>
        <w:ind w:left="142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1.1. </w:t>
      </w:r>
      <w:r w:rsidR="00434B9F" w:rsidRPr="00283954">
        <w:rPr>
          <w:b/>
          <w:bCs/>
          <w:sz w:val="22"/>
          <w:szCs w:val="22"/>
        </w:rPr>
        <w:t>Za radijske programe:</w:t>
      </w:r>
    </w:p>
    <w:p w14:paraId="4A0E03F7" w14:textId="4428942C" w:rsidR="00434B9F" w:rsidRPr="00283954" w:rsidRDefault="00283954" w:rsidP="00283954">
      <w:pPr>
        <w:ind w:left="426" w:hanging="284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434B9F" w:rsidRPr="00283954">
        <w:rPr>
          <w:sz w:val="22"/>
          <w:szCs w:val="22"/>
        </w:rPr>
        <w:t>1. Radio Hrvatsko zagorje Krapina d.o.o. – ukupno 203/215 bodova</w:t>
      </w:r>
    </w:p>
    <w:p w14:paraId="16BAEDFB" w14:textId="16D84AEE" w:rsidR="00434B9F" w:rsidRPr="00283954" w:rsidRDefault="00283954" w:rsidP="00283954">
      <w:pPr>
        <w:ind w:left="426" w:hanging="284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434B9F" w:rsidRPr="00283954">
        <w:rPr>
          <w:sz w:val="22"/>
          <w:szCs w:val="22"/>
        </w:rPr>
        <w:t>2. RADIO KAJ d.o.o. – ukupno 183/215 bodova</w:t>
      </w:r>
    </w:p>
    <w:p w14:paraId="1FE7F721" w14:textId="4CA0E93C" w:rsidR="00434B9F" w:rsidRPr="00283954" w:rsidRDefault="00283954" w:rsidP="00283954">
      <w:pPr>
        <w:ind w:left="426" w:hanging="284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434B9F" w:rsidRPr="00283954">
        <w:rPr>
          <w:sz w:val="22"/>
          <w:szCs w:val="22"/>
        </w:rPr>
        <w:t>3. Radio Stubica d.o.o. – ukupno 87/215  bodova</w:t>
      </w:r>
    </w:p>
    <w:p w14:paraId="69BA122D" w14:textId="77777777" w:rsidR="00283954" w:rsidRDefault="00283954" w:rsidP="00283954">
      <w:pPr>
        <w:ind w:left="142"/>
        <w:rPr>
          <w:b/>
          <w:bCs/>
          <w:sz w:val="22"/>
          <w:szCs w:val="22"/>
        </w:rPr>
      </w:pPr>
    </w:p>
    <w:p w14:paraId="1D6475C1" w14:textId="11F471AF" w:rsidR="00283954" w:rsidRPr="00283954" w:rsidRDefault="00283954" w:rsidP="00283954">
      <w:pPr>
        <w:ind w:left="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1.2. </w:t>
      </w:r>
      <w:r w:rsidR="00434B9F" w:rsidRPr="00283954">
        <w:rPr>
          <w:b/>
          <w:bCs/>
          <w:sz w:val="22"/>
          <w:szCs w:val="22"/>
        </w:rPr>
        <w:t>Za elektroničke publikacije:</w:t>
      </w:r>
    </w:p>
    <w:p w14:paraId="2B52AF6C" w14:textId="656D6B2B" w:rsidR="00434B9F" w:rsidRPr="00283954" w:rsidRDefault="00283954" w:rsidP="00283954">
      <w:pPr>
        <w:ind w:left="142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434B9F" w:rsidRPr="00283954">
        <w:rPr>
          <w:sz w:val="22"/>
          <w:szCs w:val="22"/>
        </w:rPr>
        <w:t>1. ZAGORJE INTERNATIONAL d.o.o. – ukupno 118/215 bodova</w:t>
      </w:r>
    </w:p>
    <w:p w14:paraId="3F3FE378" w14:textId="2AD24050" w:rsidR="00434B9F" w:rsidRPr="00283954" w:rsidRDefault="00283954" w:rsidP="00283954">
      <w:pPr>
        <w:ind w:left="142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434B9F" w:rsidRPr="00283954">
        <w:rPr>
          <w:sz w:val="22"/>
          <w:szCs w:val="22"/>
        </w:rPr>
        <w:t xml:space="preserve">2. LALS </w:t>
      </w:r>
      <w:proofErr w:type="spellStart"/>
      <w:r w:rsidR="00434B9F" w:rsidRPr="00283954">
        <w:rPr>
          <w:sz w:val="22"/>
          <w:szCs w:val="22"/>
        </w:rPr>
        <w:t>media</w:t>
      </w:r>
      <w:proofErr w:type="spellEnd"/>
      <w:r w:rsidR="00434B9F" w:rsidRPr="00283954">
        <w:rPr>
          <w:sz w:val="22"/>
          <w:szCs w:val="22"/>
        </w:rPr>
        <w:t xml:space="preserve"> d.o.o. – ukupno 117/215  bodova</w:t>
      </w:r>
    </w:p>
    <w:p w14:paraId="3941D4E9" w14:textId="1CF5A019" w:rsidR="00434B9F" w:rsidRPr="00283954" w:rsidRDefault="00283954" w:rsidP="00283954">
      <w:pPr>
        <w:ind w:left="142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434B9F" w:rsidRPr="00283954">
        <w:rPr>
          <w:sz w:val="22"/>
          <w:szCs w:val="22"/>
        </w:rPr>
        <w:t xml:space="preserve">3. VOX </w:t>
      </w:r>
      <w:proofErr w:type="spellStart"/>
      <w:r w:rsidR="00434B9F" w:rsidRPr="00283954">
        <w:rPr>
          <w:sz w:val="22"/>
          <w:szCs w:val="22"/>
        </w:rPr>
        <w:t>media</w:t>
      </w:r>
      <w:proofErr w:type="spellEnd"/>
      <w:r w:rsidR="00434B9F" w:rsidRPr="00283954">
        <w:rPr>
          <w:sz w:val="22"/>
          <w:szCs w:val="22"/>
        </w:rPr>
        <w:t xml:space="preserve"> d.o.o. – ukupno 105/215 bodova</w:t>
      </w:r>
    </w:p>
    <w:p w14:paraId="465BDA26" w14:textId="103A2D6B" w:rsidR="00434B9F" w:rsidRPr="00283954" w:rsidRDefault="00283954" w:rsidP="00283954">
      <w:pPr>
        <w:ind w:left="142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434B9F" w:rsidRPr="00283954">
        <w:rPr>
          <w:sz w:val="22"/>
          <w:szCs w:val="22"/>
        </w:rPr>
        <w:t>4. ZAGORJE DIGITAL – ukupno 102/215 bodova</w:t>
      </w:r>
    </w:p>
    <w:p w14:paraId="4CCCC609" w14:textId="6E360A0A" w:rsidR="00434B9F" w:rsidRPr="00283954" w:rsidRDefault="00283954" w:rsidP="00283954">
      <w:pPr>
        <w:ind w:left="142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434B9F" w:rsidRPr="00283954">
        <w:rPr>
          <w:sz w:val="22"/>
          <w:szCs w:val="22"/>
        </w:rPr>
        <w:t xml:space="preserve">5. NJUŠKALICA </w:t>
      </w:r>
      <w:proofErr w:type="spellStart"/>
      <w:r w:rsidR="00434B9F" w:rsidRPr="00283954">
        <w:rPr>
          <w:sz w:val="22"/>
          <w:szCs w:val="22"/>
        </w:rPr>
        <w:t>j.d.o.o</w:t>
      </w:r>
      <w:proofErr w:type="spellEnd"/>
      <w:r w:rsidR="00434B9F" w:rsidRPr="00283954">
        <w:rPr>
          <w:sz w:val="22"/>
          <w:szCs w:val="22"/>
        </w:rPr>
        <w:t>. – ukupno 95/215  bodova</w:t>
      </w:r>
    </w:p>
    <w:p w14:paraId="3125F7E4" w14:textId="2A2C0836" w:rsidR="00434B9F" w:rsidRPr="00283954" w:rsidRDefault="00283954" w:rsidP="00283954">
      <w:pPr>
        <w:ind w:left="142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434B9F" w:rsidRPr="00283954">
        <w:rPr>
          <w:sz w:val="22"/>
          <w:szCs w:val="22"/>
        </w:rPr>
        <w:t xml:space="preserve">6. METROPOLITAN HRVATSKA – ukupno 74/215 bodova </w:t>
      </w:r>
    </w:p>
    <w:p w14:paraId="137FEB6E" w14:textId="152E5954" w:rsidR="00434B9F" w:rsidRPr="00283954" w:rsidRDefault="00283954" w:rsidP="00283954">
      <w:pPr>
        <w:ind w:left="142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434B9F" w:rsidRPr="00283954">
        <w:rPr>
          <w:sz w:val="22"/>
          <w:szCs w:val="22"/>
        </w:rPr>
        <w:t>7. SL KRAPINA KONZALTING – ukupno 62/215 bodova</w:t>
      </w:r>
    </w:p>
    <w:p w14:paraId="779C6655" w14:textId="06308F27" w:rsidR="00434B9F" w:rsidRPr="00283954" w:rsidRDefault="00283954" w:rsidP="00283954">
      <w:pPr>
        <w:ind w:left="142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434B9F" w:rsidRPr="00283954">
        <w:rPr>
          <w:sz w:val="22"/>
          <w:szCs w:val="22"/>
        </w:rPr>
        <w:t xml:space="preserve">8. PROPULS – ukupno </w:t>
      </w:r>
      <w:r w:rsidR="00197E4D">
        <w:rPr>
          <w:sz w:val="22"/>
          <w:szCs w:val="22"/>
        </w:rPr>
        <w:t>47/</w:t>
      </w:r>
      <w:r w:rsidR="00434B9F" w:rsidRPr="00283954">
        <w:rPr>
          <w:sz w:val="22"/>
          <w:szCs w:val="22"/>
        </w:rPr>
        <w:t>215 bodova</w:t>
      </w:r>
    </w:p>
    <w:p w14:paraId="460EC324" w14:textId="00703141" w:rsidR="00434B9F" w:rsidRPr="00283954" w:rsidRDefault="00283954" w:rsidP="00283954">
      <w:pPr>
        <w:ind w:left="142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434B9F" w:rsidRPr="00283954">
        <w:rPr>
          <w:sz w:val="22"/>
          <w:szCs w:val="22"/>
        </w:rPr>
        <w:t xml:space="preserve">9. CIUDAD d.o.o. – GRADONAČELNIK.HR – ukupno </w:t>
      </w:r>
      <w:r w:rsidR="00197E4D">
        <w:rPr>
          <w:sz w:val="22"/>
          <w:szCs w:val="22"/>
        </w:rPr>
        <w:t>41/</w:t>
      </w:r>
      <w:r w:rsidR="00434B9F" w:rsidRPr="00283954">
        <w:rPr>
          <w:sz w:val="22"/>
          <w:szCs w:val="22"/>
        </w:rPr>
        <w:t>215 bodova</w:t>
      </w:r>
    </w:p>
    <w:p w14:paraId="1946BEBC" w14:textId="010DF5AD" w:rsidR="00434B9F" w:rsidRPr="00283954" w:rsidRDefault="00283954" w:rsidP="00283954">
      <w:pPr>
        <w:ind w:left="142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34B9F" w:rsidRPr="00283954">
        <w:rPr>
          <w:sz w:val="22"/>
          <w:szCs w:val="22"/>
        </w:rPr>
        <w:t>10. VIP DIGITAL – ukupno</w:t>
      </w:r>
      <w:r w:rsidR="00197E4D">
        <w:rPr>
          <w:sz w:val="22"/>
          <w:szCs w:val="22"/>
        </w:rPr>
        <w:t xml:space="preserve"> 26/</w:t>
      </w:r>
      <w:r w:rsidR="00434B9F" w:rsidRPr="00283954">
        <w:rPr>
          <w:sz w:val="22"/>
          <w:szCs w:val="22"/>
        </w:rPr>
        <w:t>215 bodova</w:t>
      </w:r>
    </w:p>
    <w:p w14:paraId="2BB9AAE0" w14:textId="77777777" w:rsidR="00283954" w:rsidRDefault="00283954" w:rsidP="00283954">
      <w:pPr>
        <w:ind w:left="142"/>
        <w:rPr>
          <w:b/>
          <w:bCs/>
          <w:sz w:val="22"/>
          <w:szCs w:val="22"/>
        </w:rPr>
      </w:pPr>
    </w:p>
    <w:p w14:paraId="2515F042" w14:textId="07FE1B9E" w:rsidR="00283954" w:rsidRPr="00283954" w:rsidRDefault="00283954" w:rsidP="0028395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1.3. </w:t>
      </w:r>
      <w:r w:rsidR="00434B9F" w:rsidRPr="00283954">
        <w:rPr>
          <w:b/>
          <w:bCs/>
          <w:sz w:val="22"/>
          <w:szCs w:val="22"/>
        </w:rPr>
        <w:t>Za audiovizualne programe:</w:t>
      </w:r>
    </w:p>
    <w:p w14:paraId="6B9D4E54" w14:textId="75A70FCC" w:rsidR="00434B9F" w:rsidRPr="00283954" w:rsidRDefault="00434B9F" w:rsidP="00283954">
      <w:pPr>
        <w:ind w:firstLine="284"/>
        <w:rPr>
          <w:sz w:val="22"/>
          <w:szCs w:val="22"/>
        </w:rPr>
      </w:pPr>
      <w:r w:rsidRPr="00283954">
        <w:rPr>
          <w:sz w:val="22"/>
          <w:szCs w:val="22"/>
        </w:rPr>
        <w:t>1. SJEVER SJEVEROZAPAD d.o.o. – ukupno 45/215 bodova</w:t>
      </w:r>
    </w:p>
    <w:p w14:paraId="0CD2CA8E" w14:textId="77777777" w:rsidR="00434B9F" w:rsidRPr="00283954" w:rsidRDefault="00434B9F" w:rsidP="00434B9F">
      <w:pPr>
        <w:jc w:val="both"/>
        <w:rPr>
          <w:sz w:val="22"/>
          <w:szCs w:val="22"/>
        </w:rPr>
      </w:pPr>
    </w:p>
    <w:p w14:paraId="30726842" w14:textId="0CDD2726" w:rsidR="00283954" w:rsidRDefault="00434B9F" w:rsidP="00434B9F">
      <w:pPr>
        <w:jc w:val="both"/>
        <w:rPr>
          <w:sz w:val="22"/>
          <w:szCs w:val="22"/>
        </w:rPr>
      </w:pPr>
      <w:r w:rsidRPr="00283954">
        <w:rPr>
          <w:b/>
          <w:bCs/>
          <w:sz w:val="22"/>
          <w:szCs w:val="22"/>
        </w:rPr>
        <w:t xml:space="preserve">II. </w:t>
      </w:r>
      <w:r w:rsidRPr="00283954">
        <w:rPr>
          <w:sz w:val="22"/>
          <w:szCs w:val="22"/>
        </w:rPr>
        <w:t xml:space="preserve">Ugovor o dodjeli </w:t>
      </w:r>
      <w:r w:rsidR="00283954">
        <w:rPr>
          <w:sz w:val="22"/>
          <w:szCs w:val="22"/>
        </w:rPr>
        <w:t>financijskih sredstava sklopit će se sa prijaviteljima kako slijedi:</w:t>
      </w:r>
    </w:p>
    <w:p w14:paraId="21D89321" w14:textId="77777777" w:rsidR="00283954" w:rsidRDefault="00283954" w:rsidP="00283954">
      <w:pPr>
        <w:ind w:left="284" w:hanging="284"/>
        <w:rPr>
          <w:b/>
          <w:bCs/>
          <w:sz w:val="22"/>
          <w:szCs w:val="22"/>
        </w:rPr>
      </w:pPr>
    </w:p>
    <w:p w14:paraId="695C7C73" w14:textId="7E2D39B3" w:rsidR="00283954" w:rsidRPr="00283954" w:rsidRDefault="00283954" w:rsidP="00283954">
      <w:pPr>
        <w:ind w:left="284" w:hanging="142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2.1. </w:t>
      </w:r>
      <w:r w:rsidRPr="00283954">
        <w:rPr>
          <w:b/>
          <w:bCs/>
          <w:sz w:val="22"/>
          <w:szCs w:val="22"/>
        </w:rPr>
        <w:t>Za radijske programe:</w:t>
      </w:r>
    </w:p>
    <w:p w14:paraId="1C1F3B65" w14:textId="56438BD1" w:rsidR="00283954" w:rsidRPr="00283954" w:rsidRDefault="00283954" w:rsidP="00283954">
      <w:pPr>
        <w:ind w:left="28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283954">
        <w:rPr>
          <w:sz w:val="22"/>
          <w:szCs w:val="22"/>
        </w:rPr>
        <w:t xml:space="preserve">1. Radio Hrvatsko zagorje Krapina d.o.o. </w:t>
      </w:r>
    </w:p>
    <w:p w14:paraId="75364F94" w14:textId="7857C091" w:rsidR="00283954" w:rsidRPr="00283954" w:rsidRDefault="00283954" w:rsidP="00283954">
      <w:pPr>
        <w:ind w:left="28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283954">
        <w:rPr>
          <w:sz w:val="22"/>
          <w:szCs w:val="22"/>
        </w:rPr>
        <w:t xml:space="preserve">2. RADIO KAJ d.o.o. </w:t>
      </w:r>
    </w:p>
    <w:p w14:paraId="3F97E251" w14:textId="59836D3D" w:rsidR="00283954" w:rsidRPr="00283954" w:rsidRDefault="00283954" w:rsidP="00283954">
      <w:pPr>
        <w:ind w:left="28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283954">
        <w:rPr>
          <w:sz w:val="22"/>
          <w:szCs w:val="22"/>
        </w:rPr>
        <w:t xml:space="preserve">3. Radio Stubica d.o.o. </w:t>
      </w:r>
    </w:p>
    <w:p w14:paraId="40D21983" w14:textId="77777777" w:rsidR="00283954" w:rsidRPr="00283954" w:rsidRDefault="00283954" w:rsidP="00283954">
      <w:pPr>
        <w:rPr>
          <w:sz w:val="22"/>
          <w:szCs w:val="22"/>
        </w:rPr>
      </w:pPr>
    </w:p>
    <w:p w14:paraId="5729997E" w14:textId="5C148103" w:rsidR="00283954" w:rsidRPr="00283954" w:rsidRDefault="00283954" w:rsidP="00283954">
      <w:pPr>
        <w:ind w:firstLine="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2.2. </w:t>
      </w:r>
      <w:r w:rsidRPr="00283954">
        <w:rPr>
          <w:b/>
          <w:bCs/>
          <w:sz w:val="22"/>
          <w:szCs w:val="22"/>
        </w:rPr>
        <w:t>Za elektroničke publikacije:</w:t>
      </w:r>
    </w:p>
    <w:p w14:paraId="71F26DFB" w14:textId="3DFD20F7" w:rsidR="00283954" w:rsidRPr="00283954" w:rsidRDefault="00283954" w:rsidP="00283954">
      <w:pPr>
        <w:ind w:left="284"/>
        <w:rPr>
          <w:sz w:val="22"/>
          <w:szCs w:val="22"/>
        </w:rPr>
      </w:pPr>
      <w:r w:rsidRPr="00283954">
        <w:rPr>
          <w:sz w:val="22"/>
          <w:szCs w:val="22"/>
        </w:rPr>
        <w:t xml:space="preserve">1. ZAGORJE INTERNATIONAL d.o.o. </w:t>
      </w:r>
    </w:p>
    <w:p w14:paraId="7C723602" w14:textId="7563A253" w:rsidR="00283954" w:rsidRPr="00283954" w:rsidRDefault="00283954" w:rsidP="00283954">
      <w:pPr>
        <w:ind w:left="284"/>
        <w:rPr>
          <w:sz w:val="22"/>
          <w:szCs w:val="22"/>
        </w:rPr>
      </w:pPr>
      <w:r w:rsidRPr="00283954">
        <w:rPr>
          <w:sz w:val="22"/>
          <w:szCs w:val="22"/>
        </w:rPr>
        <w:t xml:space="preserve">2. LALS </w:t>
      </w:r>
      <w:proofErr w:type="spellStart"/>
      <w:r w:rsidRPr="00283954">
        <w:rPr>
          <w:sz w:val="22"/>
          <w:szCs w:val="22"/>
        </w:rPr>
        <w:t>media</w:t>
      </w:r>
      <w:proofErr w:type="spellEnd"/>
      <w:r w:rsidRPr="00283954">
        <w:rPr>
          <w:sz w:val="22"/>
          <w:szCs w:val="22"/>
        </w:rPr>
        <w:t xml:space="preserve"> d.o.o. </w:t>
      </w:r>
    </w:p>
    <w:p w14:paraId="448EE66F" w14:textId="515A8577" w:rsidR="00283954" w:rsidRPr="00283954" w:rsidRDefault="00283954" w:rsidP="00283954">
      <w:pPr>
        <w:ind w:left="284"/>
        <w:rPr>
          <w:sz w:val="22"/>
          <w:szCs w:val="22"/>
        </w:rPr>
      </w:pPr>
      <w:r w:rsidRPr="00283954">
        <w:rPr>
          <w:sz w:val="22"/>
          <w:szCs w:val="22"/>
        </w:rPr>
        <w:t xml:space="preserve">3. VOX </w:t>
      </w:r>
      <w:proofErr w:type="spellStart"/>
      <w:r w:rsidRPr="00283954">
        <w:rPr>
          <w:sz w:val="22"/>
          <w:szCs w:val="22"/>
        </w:rPr>
        <w:t>media</w:t>
      </w:r>
      <w:proofErr w:type="spellEnd"/>
      <w:r w:rsidRPr="00283954">
        <w:rPr>
          <w:sz w:val="22"/>
          <w:szCs w:val="22"/>
        </w:rPr>
        <w:t xml:space="preserve"> d.o.o. </w:t>
      </w:r>
    </w:p>
    <w:p w14:paraId="392B05F8" w14:textId="0A57445D" w:rsidR="00283954" w:rsidRPr="00283954" w:rsidRDefault="00283954" w:rsidP="00283954">
      <w:pPr>
        <w:ind w:left="284"/>
        <w:rPr>
          <w:sz w:val="22"/>
          <w:szCs w:val="22"/>
        </w:rPr>
      </w:pPr>
      <w:r w:rsidRPr="00283954">
        <w:rPr>
          <w:sz w:val="22"/>
          <w:szCs w:val="22"/>
        </w:rPr>
        <w:t xml:space="preserve">4. ZAGORJE DIGITAL </w:t>
      </w:r>
    </w:p>
    <w:p w14:paraId="4290C62C" w14:textId="50E66127" w:rsidR="00283954" w:rsidRPr="00283954" w:rsidRDefault="00283954" w:rsidP="00283954">
      <w:pPr>
        <w:ind w:left="284"/>
        <w:rPr>
          <w:sz w:val="22"/>
          <w:szCs w:val="22"/>
        </w:rPr>
      </w:pPr>
      <w:r w:rsidRPr="00283954">
        <w:rPr>
          <w:sz w:val="22"/>
          <w:szCs w:val="22"/>
        </w:rPr>
        <w:t xml:space="preserve">5. NJUŠKALICA </w:t>
      </w:r>
      <w:proofErr w:type="spellStart"/>
      <w:r w:rsidRPr="00283954">
        <w:rPr>
          <w:sz w:val="22"/>
          <w:szCs w:val="22"/>
        </w:rPr>
        <w:t>j.d.o.o</w:t>
      </w:r>
      <w:proofErr w:type="spellEnd"/>
      <w:r w:rsidRPr="00283954">
        <w:rPr>
          <w:sz w:val="22"/>
          <w:szCs w:val="22"/>
        </w:rPr>
        <w:t xml:space="preserve">. </w:t>
      </w:r>
    </w:p>
    <w:p w14:paraId="470F5FF9" w14:textId="3129E5F1" w:rsidR="00283954" w:rsidRPr="00283954" w:rsidRDefault="00283954" w:rsidP="00283954">
      <w:pPr>
        <w:ind w:left="284"/>
        <w:rPr>
          <w:sz w:val="22"/>
          <w:szCs w:val="22"/>
        </w:rPr>
      </w:pPr>
      <w:r w:rsidRPr="00283954">
        <w:rPr>
          <w:sz w:val="22"/>
          <w:szCs w:val="22"/>
        </w:rPr>
        <w:t xml:space="preserve">6. METROPOLITAN HRVATSKA </w:t>
      </w:r>
    </w:p>
    <w:p w14:paraId="33E1B311" w14:textId="2F67210C" w:rsidR="00283954" w:rsidRPr="00283954" w:rsidRDefault="00283954" w:rsidP="00283954">
      <w:pPr>
        <w:ind w:left="284"/>
        <w:rPr>
          <w:sz w:val="22"/>
          <w:szCs w:val="22"/>
        </w:rPr>
      </w:pPr>
      <w:r w:rsidRPr="00283954">
        <w:rPr>
          <w:sz w:val="22"/>
          <w:szCs w:val="22"/>
        </w:rPr>
        <w:t xml:space="preserve">7. SL KRAPINA KONZALTING </w:t>
      </w:r>
    </w:p>
    <w:p w14:paraId="68128312" w14:textId="77777777" w:rsidR="00434B9F" w:rsidRPr="00283954" w:rsidRDefault="00434B9F" w:rsidP="00434B9F">
      <w:pPr>
        <w:jc w:val="both"/>
        <w:rPr>
          <w:sz w:val="22"/>
          <w:szCs w:val="22"/>
        </w:rPr>
      </w:pPr>
    </w:p>
    <w:p w14:paraId="293B28A0" w14:textId="77777777" w:rsidR="00434B9F" w:rsidRPr="00283954" w:rsidRDefault="00434B9F" w:rsidP="00434B9F">
      <w:pPr>
        <w:jc w:val="both"/>
        <w:rPr>
          <w:sz w:val="22"/>
          <w:szCs w:val="22"/>
        </w:rPr>
      </w:pPr>
      <w:r w:rsidRPr="00283954">
        <w:rPr>
          <w:b/>
          <w:bCs/>
          <w:sz w:val="22"/>
          <w:szCs w:val="22"/>
        </w:rPr>
        <w:t xml:space="preserve">III. </w:t>
      </w:r>
      <w:r w:rsidRPr="00283954">
        <w:rPr>
          <w:sz w:val="22"/>
          <w:szCs w:val="22"/>
        </w:rPr>
        <w:t xml:space="preserve">Ovaj Zaključak objavit će se na web stranici Grada Krapine i stupa na snagu s danom objave. </w:t>
      </w:r>
    </w:p>
    <w:p w14:paraId="5D9248DB" w14:textId="77777777" w:rsidR="00434B9F" w:rsidRPr="00283954" w:rsidRDefault="00434B9F" w:rsidP="00434B9F">
      <w:pPr>
        <w:rPr>
          <w:sz w:val="22"/>
          <w:szCs w:val="22"/>
        </w:rPr>
      </w:pPr>
    </w:p>
    <w:p w14:paraId="5001E561" w14:textId="77777777" w:rsidR="00434B9F" w:rsidRPr="00283954" w:rsidRDefault="00434B9F" w:rsidP="00434B9F">
      <w:pPr>
        <w:rPr>
          <w:sz w:val="22"/>
          <w:szCs w:val="22"/>
        </w:rPr>
      </w:pPr>
    </w:p>
    <w:p w14:paraId="73C9A2AF" w14:textId="77777777" w:rsidR="00434B9F" w:rsidRPr="00283954" w:rsidRDefault="00434B9F" w:rsidP="00434B9F">
      <w:pPr>
        <w:rPr>
          <w:sz w:val="22"/>
          <w:szCs w:val="22"/>
        </w:rPr>
      </w:pPr>
      <w:r w:rsidRPr="00283954">
        <w:rPr>
          <w:sz w:val="22"/>
          <w:szCs w:val="22"/>
        </w:rPr>
        <w:tab/>
        <w:t xml:space="preserve"> </w:t>
      </w:r>
    </w:p>
    <w:p w14:paraId="19731BB9" w14:textId="77777777" w:rsidR="00434B9F" w:rsidRPr="00283954" w:rsidRDefault="00434B9F" w:rsidP="00434B9F">
      <w:pPr>
        <w:rPr>
          <w:b/>
          <w:bCs/>
          <w:sz w:val="22"/>
          <w:szCs w:val="22"/>
        </w:rPr>
      </w:pPr>
      <w:r w:rsidRPr="00283954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GRADONAČELNIK</w:t>
      </w:r>
    </w:p>
    <w:p w14:paraId="6FFB3D54" w14:textId="77777777" w:rsidR="00434B9F" w:rsidRPr="00283954" w:rsidRDefault="00434B9F" w:rsidP="00434B9F">
      <w:pPr>
        <w:rPr>
          <w:b/>
          <w:bCs/>
          <w:sz w:val="22"/>
          <w:szCs w:val="22"/>
        </w:rPr>
      </w:pPr>
      <w:r w:rsidRPr="00283954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Zoran Gregurović </w:t>
      </w:r>
    </w:p>
    <w:p w14:paraId="6E658DC7" w14:textId="77777777" w:rsidR="00434B9F" w:rsidRPr="00283954" w:rsidRDefault="00434B9F">
      <w:pPr>
        <w:rPr>
          <w:sz w:val="22"/>
          <w:szCs w:val="22"/>
        </w:rPr>
      </w:pPr>
    </w:p>
    <w:sectPr w:rsidR="00434B9F" w:rsidRPr="00283954" w:rsidSect="0028395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9F"/>
    <w:rsid w:val="0003572A"/>
    <w:rsid w:val="00197E4D"/>
    <w:rsid w:val="00274224"/>
    <w:rsid w:val="00283954"/>
    <w:rsid w:val="00434B9F"/>
    <w:rsid w:val="009329BB"/>
    <w:rsid w:val="00BB32B7"/>
    <w:rsid w:val="00E05AE0"/>
    <w:rsid w:val="00FD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61CDE"/>
  <w15:chartTrackingRefBased/>
  <w15:docId w15:val="{0D187201-46B6-434E-9483-F2F2248B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B9F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34B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34B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34B9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34B9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34B9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34B9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34B9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34B9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34B9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34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34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34B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34B9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34B9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34B9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34B9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34B9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34B9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34B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34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34B9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34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34B9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34B9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34B9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34B9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34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34B9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34B9F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rsid w:val="00434B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osoba1</dc:creator>
  <cp:keywords/>
  <dc:description/>
  <cp:lastModifiedBy>osoba1</cp:lastModifiedBy>
  <cp:revision>2</cp:revision>
  <cp:lastPrinted>2025-02-18T13:06:00Z</cp:lastPrinted>
  <dcterms:created xsi:type="dcterms:W3CDTF">2025-02-18T13:25:00Z</dcterms:created>
  <dcterms:modified xsi:type="dcterms:W3CDTF">2025-02-18T13:25:00Z</dcterms:modified>
</cp:coreProperties>
</file>